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62" w:rsidRDefault="003D7E62" w:rsidP="00365286">
      <w:pPr>
        <w:spacing w:line="360" w:lineRule="auto"/>
        <w:rPr>
          <w:rFonts w:ascii="Times New Roman" w:hAnsi="Times New Roman" w:cs="Times New Roman"/>
          <w:b/>
          <w:sz w:val="24"/>
          <w:szCs w:val="24"/>
        </w:rPr>
      </w:pPr>
    </w:p>
    <w:p w:rsidR="003D7E62" w:rsidRPr="003D7E62" w:rsidRDefault="002A09CA" w:rsidP="003D7E62">
      <w:pPr>
        <w:spacing w:line="360" w:lineRule="auto"/>
        <w:jc w:val="center"/>
        <w:rPr>
          <w:rFonts w:ascii="Times New Roman" w:hAnsi="Times New Roman" w:cs="Times New Roman"/>
          <w:b/>
          <w:sz w:val="24"/>
          <w:szCs w:val="24"/>
        </w:rPr>
      </w:pPr>
      <w:r w:rsidRPr="003D7E62">
        <w:rPr>
          <w:rFonts w:ascii="Times New Roman" w:hAnsi="Times New Roman" w:cs="Times New Roman"/>
          <w:b/>
          <w:sz w:val="24"/>
          <w:szCs w:val="24"/>
        </w:rPr>
        <w:t xml:space="preserve">Strengthening Australian </w:t>
      </w:r>
      <w:proofErr w:type="spellStart"/>
      <w:r w:rsidRPr="003D7E62">
        <w:rPr>
          <w:rFonts w:ascii="Times New Roman" w:hAnsi="Times New Roman" w:cs="Times New Roman"/>
          <w:b/>
          <w:sz w:val="24"/>
          <w:szCs w:val="24"/>
        </w:rPr>
        <w:t>Interculturalism</w:t>
      </w:r>
      <w:proofErr w:type="spellEnd"/>
      <w:r w:rsidRPr="003D7E62">
        <w:rPr>
          <w:rFonts w:ascii="Times New Roman" w:hAnsi="Times New Roman" w:cs="Times New Roman"/>
          <w:b/>
          <w:sz w:val="24"/>
          <w:szCs w:val="24"/>
        </w:rPr>
        <w:t>:</w:t>
      </w:r>
    </w:p>
    <w:p w:rsidR="002A09CA" w:rsidRPr="003D7E62" w:rsidRDefault="002A09CA" w:rsidP="003D7E62">
      <w:pPr>
        <w:spacing w:line="360" w:lineRule="auto"/>
        <w:jc w:val="center"/>
        <w:rPr>
          <w:rFonts w:ascii="Times New Roman" w:hAnsi="Times New Roman" w:cs="Times New Roman"/>
          <w:b/>
          <w:sz w:val="24"/>
          <w:szCs w:val="24"/>
        </w:rPr>
      </w:pPr>
      <w:r w:rsidRPr="003D7E62">
        <w:rPr>
          <w:rFonts w:ascii="Times New Roman" w:hAnsi="Times New Roman" w:cs="Times New Roman"/>
          <w:b/>
          <w:sz w:val="24"/>
          <w:szCs w:val="24"/>
        </w:rPr>
        <w:t>Quality, Support and Growth</w:t>
      </w:r>
    </w:p>
    <w:p w:rsidR="005A265C" w:rsidRDefault="005A265C" w:rsidP="002D78FB">
      <w:pPr>
        <w:spacing w:after="0" w:line="360" w:lineRule="auto"/>
        <w:jc w:val="center"/>
        <w:rPr>
          <w:rFonts w:ascii="Times New Roman" w:hAnsi="Times New Roman" w:cs="Times New Roman"/>
        </w:rPr>
      </w:pPr>
      <w:r>
        <w:rPr>
          <w:rFonts w:ascii="Times New Roman" w:hAnsi="Times New Roman" w:cs="Times New Roman"/>
        </w:rPr>
        <w:t>Robert Bean</w:t>
      </w:r>
    </w:p>
    <w:p w:rsidR="00CB5A16" w:rsidRDefault="00CB5A16" w:rsidP="002D78FB">
      <w:pPr>
        <w:spacing w:after="0" w:line="360" w:lineRule="auto"/>
        <w:jc w:val="center"/>
        <w:rPr>
          <w:rFonts w:ascii="Times New Roman" w:hAnsi="Times New Roman" w:cs="Times New Roman"/>
        </w:rPr>
      </w:pPr>
    </w:p>
    <w:p w:rsidR="002A09CA" w:rsidRDefault="00101425" w:rsidP="002D78FB">
      <w:pPr>
        <w:spacing w:after="0" w:line="360" w:lineRule="auto"/>
        <w:jc w:val="center"/>
        <w:rPr>
          <w:rFonts w:ascii="Times New Roman" w:hAnsi="Times New Roman" w:cs="Times New Roman"/>
        </w:rPr>
      </w:pPr>
      <w:r>
        <w:rPr>
          <w:rFonts w:ascii="Times New Roman" w:hAnsi="Times New Roman" w:cs="Times New Roman"/>
        </w:rPr>
        <w:t xml:space="preserve">Managing Director Cultural Diversity Services Pty </w:t>
      </w:r>
      <w:proofErr w:type="gramStart"/>
      <w:r>
        <w:rPr>
          <w:rFonts w:ascii="Times New Roman" w:hAnsi="Times New Roman" w:cs="Times New Roman"/>
        </w:rPr>
        <w:t xml:space="preserve">Ltd  </w:t>
      </w:r>
      <w:proofErr w:type="spellStart"/>
      <w:r>
        <w:rPr>
          <w:rFonts w:ascii="Times New Roman" w:hAnsi="Times New Roman" w:cs="Times New Roman"/>
        </w:rPr>
        <w:t>ata</w:t>
      </w:r>
      <w:proofErr w:type="spellEnd"/>
      <w:proofErr w:type="gramEnd"/>
      <w:r>
        <w:rPr>
          <w:rFonts w:ascii="Times New Roman" w:hAnsi="Times New Roman" w:cs="Times New Roman"/>
        </w:rPr>
        <w:t xml:space="preserve"> </w:t>
      </w:r>
      <w:r w:rsidR="002A09CA">
        <w:rPr>
          <w:rFonts w:ascii="Times New Roman" w:hAnsi="Times New Roman" w:cs="Times New Roman"/>
        </w:rPr>
        <w:t>Robert Bean Consulting</w:t>
      </w:r>
    </w:p>
    <w:p w:rsidR="002A09CA" w:rsidRDefault="002A09CA" w:rsidP="002D78FB">
      <w:pPr>
        <w:spacing w:after="0" w:line="360" w:lineRule="auto"/>
        <w:jc w:val="center"/>
        <w:rPr>
          <w:rFonts w:ascii="Times New Roman" w:hAnsi="Times New Roman" w:cs="Times New Roman"/>
        </w:rPr>
      </w:pPr>
      <w:r>
        <w:rPr>
          <w:rFonts w:ascii="Times New Roman" w:hAnsi="Times New Roman" w:cs="Times New Roman"/>
        </w:rPr>
        <w:t xml:space="preserve">Presentation to National Identity </w:t>
      </w:r>
      <w:r w:rsidR="00101425">
        <w:rPr>
          <w:rFonts w:ascii="Times New Roman" w:hAnsi="Times New Roman" w:cs="Times New Roman"/>
        </w:rPr>
        <w:t xml:space="preserve">and Global Education </w:t>
      </w:r>
      <w:r>
        <w:rPr>
          <w:rFonts w:ascii="Times New Roman" w:hAnsi="Times New Roman" w:cs="Times New Roman"/>
        </w:rPr>
        <w:t>Forum</w:t>
      </w:r>
      <w:r w:rsidR="005A265C">
        <w:rPr>
          <w:rFonts w:ascii="Times New Roman" w:hAnsi="Times New Roman" w:cs="Times New Roman"/>
        </w:rPr>
        <w:t xml:space="preserve">, </w:t>
      </w:r>
      <w:r w:rsidR="00101425" w:rsidRPr="002A09CA">
        <w:rPr>
          <w:rFonts w:ascii="Times New Roman" w:hAnsi="Times New Roman" w:cs="Times New Roman"/>
        </w:rPr>
        <w:t>Canberra.  23 March 2018</w:t>
      </w:r>
    </w:p>
    <w:p w:rsidR="00101425" w:rsidRPr="002A09CA" w:rsidRDefault="00101425" w:rsidP="002D78FB">
      <w:pPr>
        <w:spacing w:after="0" w:line="360" w:lineRule="auto"/>
        <w:jc w:val="center"/>
        <w:rPr>
          <w:rFonts w:ascii="Times New Roman" w:hAnsi="Times New Roman" w:cs="Times New Roman"/>
        </w:rPr>
      </w:pPr>
      <w:r>
        <w:rPr>
          <w:rFonts w:ascii="Times New Roman" w:hAnsi="Times New Roman" w:cs="Times New Roman"/>
        </w:rPr>
        <w:t>SIETAR Australasia and ANU Intercultural Dialogue Association</w:t>
      </w:r>
    </w:p>
    <w:p w:rsidR="002A09CA" w:rsidRDefault="002A09CA" w:rsidP="002A09CA">
      <w:pPr>
        <w:spacing w:line="360" w:lineRule="auto"/>
        <w:rPr>
          <w:rFonts w:ascii="Times New Roman" w:hAnsi="Times New Roman" w:cs="Times New Roman"/>
        </w:rPr>
      </w:pPr>
    </w:p>
    <w:p w:rsidR="002A09CA" w:rsidRPr="002A09CA" w:rsidRDefault="002A09CA" w:rsidP="002A09CA">
      <w:pPr>
        <w:spacing w:after="0" w:line="360" w:lineRule="auto"/>
        <w:rPr>
          <w:rFonts w:ascii="Times New Roman" w:eastAsia="Times New Roman" w:hAnsi="Times New Roman" w:cs="Times New Roman"/>
          <w:lang w:eastAsia="en-AU"/>
        </w:rPr>
      </w:pPr>
      <w:r w:rsidRPr="002A09CA">
        <w:rPr>
          <w:rFonts w:ascii="Times New Roman" w:eastAsia="Times New Roman" w:hAnsi="Times New Roman" w:cs="Times New Roman"/>
          <w:lang w:eastAsia="en-AU"/>
        </w:rPr>
        <w:t xml:space="preserve">Almost </w:t>
      </w:r>
      <w:r w:rsidR="00365286">
        <w:rPr>
          <w:rFonts w:ascii="Times New Roman" w:eastAsia="Times New Roman" w:hAnsi="Times New Roman" w:cs="Times New Roman"/>
          <w:lang w:eastAsia="en-AU"/>
        </w:rPr>
        <w:t>50</w:t>
      </w:r>
      <w:r w:rsidRPr="002A09CA">
        <w:rPr>
          <w:rFonts w:ascii="Times New Roman" w:eastAsia="Times New Roman" w:hAnsi="Times New Roman" w:cs="Times New Roman"/>
          <w:lang w:eastAsia="en-AU"/>
        </w:rPr>
        <w:t xml:space="preserve"> years ago, Martin Luther King wrote: </w:t>
      </w:r>
      <w:r w:rsidRPr="002A09CA">
        <w:rPr>
          <w:rFonts w:ascii="Times New Roman" w:hAnsi="Times New Roman" w:cs="Times New Roman"/>
        </w:rPr>
        <w:t xml:space="preserve"> </w:t>
      </w:r>
      <w:r w:rsidRPr="002A09CA">
        <w:rPr>
          <w:rFonts w:ascii="Times New Roman" w:eastAsia="Times New Roman" w:hAnsi="Times New Roman" w:cs="Times New Roman"/>
          <w:i/>
          <w:lang w:eastAsia="en-AU"/>
        </w:rPr>
        <w:t>"People don't get along because they fear each other. They fear each other because they do not know each other. They do not know each other because they have not properly communicated with each other."</w:t>
      </w:r>
      <w:r w:rsidRPr="002A09CA">
        <w:rPr>
          <w:rFonts w:ascii="Times New Roman" w:eastAsia="Times New Roman" w:hAnsi="Times New Roman" w:cs="Times New Roman"/>
          <w:lang w:eastAsia="en-AU"/>
        </w:rPr>
        <w:t xml:space="preserve">  This is as true today as it was then, </w:t>
      </w:r>
    </w:p>
    <w:p w:rsidR="002A09CA" w:rsidRPr="002A09CA" w:rsidRDefault="002A09CA" w:rsidP="002A09CA">
      <w:pPr>
        <w:spacing w:after="0" w:line="360" w:lineRule="auto"/>
        <w:rPr>
          <w:rFonts w:ascii="Times New Roman" w:eastAsia="Times New Roman" w:hAnsi="Times New Roman" w:cs="Times New Roman"/>
          <w:lang w:eastAsia="en-AU"/>
        </w:rPr>
      </w:pPr>
    </w:p>
    <w:p w:rsidR="002A09CA" w:rsidRPr="002A09CA" w:rsidRDefault="002A09CA" w:rsidP="002A09CA">
      <w:pPr>
        <w:spacing w:line="360" w:lineRule="auto"/>
        <w:rPr>
          <w:rFonts w:ascii="Times New Roman" w:eastAsia="Times New Roman" w:hAnsi="Times New Roman" w:cs="Times New Roman"/>
          <w:lang w:eastAsia="en-AU"/>
        </w:rPr>
      </w:pPr>
      <w:r w:rsidRPr="002A09CA">
        <w:rPr>
          <w:rFonts w:ascii="Times New Roman" w:eastAsia="Times New Roman" w:hAnsi="Times New Roman" w:cs="Times New Roman"/>
          <w:lang w:eastAsia="en-AU"/>
        </w:rPr>
        <w:t xml:space="preserve">This is where interculturalists come in. </w:t>
      </w:r>
    </w:p>
    <w:p w:rsidR="002A09CA" w:rsidRPr="002A09CA" w:rsidRDefault="002A09CA" w:rsidP="002A09CA">
      <w:pPr>
        <w:spacing w:line="360" w:lineRule="auto"/>
        <w:rPr>
          <w:rFonts w:ascii="Times New Roman" w:eastAsia="Times New Roman" w:hAnsi="Times New Roman" w:cs="Times New Roman"/>
          <w:lang w:eastAsia="en-AU"/>
        </w:rPr>
      </w:pPr>
      <w:r w:rsidRPr="002A09CA">
        <w:rPr>
          <w:rFonts w:ascii="Times New Roman" w:eastAsia="Times New Roman" w:hAnsi="Times New Roman" w:cs="Times New Roman"/>
          <w:lang w:eastAsia="en-AU"/>
        </w:rPr>
        <w:t xml:space="preserve">While </w:t>
      </w:r>
      <w:r w:rsidRPr="002A09CA">
        <w:rPr>
          <w:rFonts w:ascii="Times New Roman" w:hAnsi="Times New Roman" w:cs="Times New Roman"/>
        </w:rPr>
        <w:t xml:space="preserve">multiculturalism is a policy supporting the principles of cultural heritage, </w:t>
      </w:r>
      <w:r w:rsidRPr="002A09CA">
        <w:rPr>
          <w:rFonts w:ascii="Times New Roman" w:eastAsia="Times New Roman" w:hAnsi="Times New Roman" w:cs="Times New Roman"/>
          <w:lang w:eastAsia="en-AU"/>
        </w:rPr>
        <w:t xml:space="preserve">social inclusion, cohesion and harmony, within the rule of law, its successful implementation depends on applying the principles of </w:t>
      </w:r>
      <w:proofErr w:type="spellStart"/>
      <w:r w:rsidRPr="002A09CA">
        <w:rPr>
          <w:rFonts w:ascii="Times New Roman" w:eastAsia="Times New Roman" w:hAnsi="Times New Roman" w:cs="Times New Roman"/>
          <w:lang w:eastAsia="en-AU"/>
        </w:rPr>
        <w:t>interculturalism</w:t>
      </w:r>
      <w:proofErr w:type="spellEnd"/>
      <w:r w:rsidRPr="002A09CA">
        <w:rPr>
          <w:rFonts w:ascii="Times New Roman" w:eastAsia="Times New Roman" w:hAnsi="Times New Roman" w:cs="Times New Roman"/>
          <w:lang w:eastAsia="en-AU"/>
        </w:rPr>
        <w:t xml:space="preserve">. </w:t>
      </w:r>
    </w:p>
    <w:p w:rsidR="002A09CA" w:rsidRPr="002A09CA" w:rsidRDefault="002A09CA" w:rsidP="002A09CA">
      <w:pPr>
        <w:spacing w:line="360" w:lineRule="auto"/>
        <w:rPr>
          <w:rFonts w:ascii="Times New Roman" w:hAnsi="Times New Roman" w:cs="Times New Roman"/>
        </w:rPr>
      </w:pPr>
      <w:proofErr w:type="spellStart"/>
      <w:r w:rsidRPr="002A09CA">
        <w:rPr>
          <w:rFonts w:ascii="Times New Roman" w:eastAsia="Times New Roman" w:hAnsi="Times New Roman" w:cs="Times New Roman"/>
          <w:lang w:eastAsia="en-AU"/>
        </w:rPr>
        <w:t>Interculturalism</w:t>
      </w:r>
      <w:proofErr w:type="spellEnd"/>
      <w:r w:rsidRPr="002A09CA">
        <w:rPr>
          <w:rFonts w:ascii="Times New Roman" w:eastAsia="Times New Roman" w:hAnsi="Times New Roman" w:cs="Times New Roman"/>
          <w:lang w:eastAsia="en-AU"/>
        </w:rPr>
        <w:t xml:space="preserve"> is a philosophy based on the belief that </w:t>
      </w:r>
      <w:r w:rsidRPr="002A09CA">
        <w:rPr>
          <w:rFonts w:ascii="Times New Roman" w:hAnsi="Times New Roman" w:cs="Times New Roman"/>
        </w:rPr>
        <w:t>dialogue, interaction and civility among people of diverse cultural backgrounds is the foundation of a successful multicultural society and effective intercultural and international relationships.</w:t>
      </w:r>
      <w:r w:rsidRPr="002A09CA">
        <w:rPr>
          <w:rFonts w:ascii="Times New Roman" w:eastAsia="Times New Roman" w:hAnsi="Times New Roman" w:cs="Times New Roman"/>
          <w:lang w:eastAsia="en-AU"/>
        </w:rPr>
        <w:t>,</w:t>
      </w:r>
    </w:p>
    <w:p w:rsid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As interculturalists working in Australia and abroad, we need to ask ourselves; how are we doing? What is the quality of our work? How effective are we in overcoming fear and ignorance? In helping people to enhance their cultural intelligence? Are we making a difference? Are we reaching enough people and organisations?  What are the roles of a professional association? And what is the way ahead for SIETAR Australia? </w:t>
      </w:r>
    </w:p>
    <w:p w:rsidR="00494164" w:rsidRPr="002A09CA" w:rsidRDefault="00494164" w:rsidP="00494164">
      <w:pPr>
        <w:spacing w:line="360" w:lineRule="auto"/>
        <w:rPr>
          <w:rFonts w:ascii="Times New Roman" w:hAnsi="Times New Roman" w:cs="Times New Roman"/>
        </w:rPr>
      </w:pPr>
      <w:r w:rsidRPr="002A09CA">
        <w:rPr>
          <w:rFonts w:ascii="Times New Roman" w:hAnsi="Times New Roman" w:cs="Times New Roman"/>
        </w:rPr>
        <w:t>I would like to briefly present my perspective</w:t>
      </w:r>
      <w:r>
        <w:rPr>
          <w:rFonts w:ascii="Times New Roman" w:hAnsi="Times New Roman" w:cs="Times New Roman"/>
        </w:rPr>
        <w:t xml:space="preserve"> on these questions</w:t>
      </w:r>
      <w:r w:rsidRPr="002A09CA">
        <w:rPr>
          <w:rFonts w:ascii="Times New Roman" w:hAnsi="Times New Roman" w:cs="Times New Roman"/>
        </w:rPr>
        <w:t>, based on nearly four decades working as an interculturalist</w:t>
      </w:r>
      <w:r>
        <w:rPr>
          <w:rFonts w:ascii="Times New Roman" w:hAnsi="Times New Roman" w:cs="Times New Roman"/>
        </w:rPr>
        <w:t xml:space="preserve"> in Australia, considering</w:t>
      </w:r>
      <w:r w:rsidRPr="002A09CA">
        <w:rPr>
          <w:rFonts w:ascii="Times New Roman" w:hAnsi="Times New Roman" w:cs="Times New Roman"/>
        </w:rPr>
        <w:t xml:space="preserve"> three factors; quality, support and growth.  </w:t>
      </w:r>
    </w:p>
    <w:p w:rsidR="00494164" w:rsidRPr="002A09CA" w:rsidRDefault="00494164" w:rsidP="002A09CA">
      <w:pPr>
        <w:spacing w:line="360" w:lineRule="auto"/>
        <w:rPr>
          <w:rFonts w:ascii="Times New Roman" w:hAnsi="Times New Roman" w:cs="Times New Roman"/>
        </w:rPr>
      </w:pPr>
    </w:p>
    <w:p w:rsidR="002A09CA" w:rsidRPr="002A09CA" w:rsidRDefault="002A09CA" w:rsidP="002A09CA">
      <w:pPr>
        <w:spacing w:line="360" w:lineRule="auto"/>
        <w:rPr>
          <w:rFonts w:ascii="Times New Roman" w:hAnsi="Times New Roman" w:cs="Times New Roman"/>
          <w:b/>
        </w:rPr>
      </w:pPr>
      <w:r w:rsidRPr="002A09CA">
        <w:rPr>
          <w:rFonts w:ascii="Times New Roman" w:hAnsi="Times New Roman" w:cs="Times New Roman"/>
          <w:b/>
        </w:rPr>
        <w:t>Quality: The Research Findings</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In 2006 and again in 2008, with the help of teams of other experienced interculturalists, I managed two fairly large research studies into the scope and effectiveness of intercultural training. The first, funded by the Commonwealth Standing Committee on Immigration and Multicultural Affairs, </w:t>
      </w:r>
      <w:r w:rsidRPr="002A09CA">
        <w:rPr>
          <w:rFonts w:ascii="Times New Roman" w:hAnsi="Times New Roman" w:cs="Times New Roman"/>
        </w:rPr>
        <w:lastRenderedPageBreak/>
        <w:t>surveyed over 1000 public sector training participants, mana</w:t>
      </w:r>
      <w:r w:rsidR="005A2558">
        <w:rPr>
          <w:rFonts w:ascii="Times New Roman" w:hAnsi="Times New Roman" w:cs="Times New Roman"/>
        </w:rPr>
        <w:t xml:space="preserve">gers and trainers. The second, </w:t>
      </w:r>
      <w:r w:rsidRPr="002A09CA">
        <w:rPr>
          <w:rFonts w:ascii="Times New Roman" w:hAnsi="Times New Roman" w:cs="Times New Roman"/>
        </w:rPr>
        <w:t>funded by the National Centre for Vocational Education Research surveyed 300 VET graduates, trainers and managers</w:t>
      </w:r>
      <w:r w:rsidR="005A2558">
        <w:rPr>
          <w:rFonts w:ascii="Times New Roman" w:hAnsi="Times New Roman" w:cs="Times New Roman"/>
        </w:rPr>
        <w:t xml:space="preserve"> with a focus on the private sector, replicated</w:t>
      </w:r>
      <w:r w:rsidRPr="002A09CA">
        <w:rPr>
          <w:rFonts w:ascii="Times New Roman" w:hAnsi="Times New Roman" w:cs="Times New Roman"/>
        </w:rPr>
        <w:t xml:space="preserve"> the core qu</w:t>
      </w:r>
      <w:r w:rsidR="005A2558">
        <w:rPr>
          <w:rFonts w:ascii="Times New Roman" w:hAnsi="Times New Roman" w:cs="Times New Roman"/>
        </w:rPr>
        <w:t>estions of the first study.</w:t>
      </w:r>
      <w:r w:rsidRPr="002A09CA">
        <w:rPr>
          <w:rFonts w:ascii="Times New Roman" w:hAnsi="Times New Roman" w:cs="Times New Roman"/>
        </w:rPr>
        <w:t xml:space="preserve"> </w:t>
      </w:r>
      <w:r w:rsidR="005A2558">
        <w:rPr>
          <w:rFonts w:ascii="Times New Roman" w:hAnsi="Times New Roman" w:cs="Times New Roman"/>
        </w:rPr>
        <w:t>These studies, which</w:t>
      </w:r>
      <w:r w:rsidR="005A2558" w:rsidRPr="002A09CA">
        <w:rPr>
          <w:rFonts w:ascii="Times New Roman" w:hAnsi="Times New Roman" w:cs="Times New Roman"/>
        </w:rPr>
        <w:t xml:space="preserve"> </w:t>
      </w:r>
      <w:r w:rsidR="005A2558">
        <w:rPr>
          <w:rFonts w:ascii="Times New Roman" w:hAnsi="Times New Roman" w:cs="Times New Roman"/>
        </w:rPr>
        <w:t xml:space="preserve">I believe </w:t>
      </w:r>
      <w:r w:rsidR="005A2558" w:rsidRPr="002A09CA">
        <w:rPr>
          <w:rFonts w:ascii="Times New Roman" w:hAnsi="Times New Roman" w:cs="Times New Roman"/>
        </w:rPr>
        <w:t xml:space="preserve">are among the largest of their kind in the world, have been cited and downloaded hundreds of times here and abroad. </w:t>
      </w:r>
      <w:r w:rsidR="005A2558">
        <w:rPr>
          <w:rFonts w:ascii="Times New Roman" w:hAnsi="Times New Roman" w:cs="Times New Roman"/>
        </w:rPr>
        <w:t>(L</w:t>
      </w:r>
      <w:r w:rsidR="005A2558" w:rsidRPr="002A09CA">
        <w:rPr>
          <w:rFonts w:ascii="Times New Roman" w:hAnsi="Times New Roman" w:cs="Times New Roman"/>
        </w:rPr>
        <w:t>inks are provided below</w:t>
      </w:r>
      <w:r w:rsidR="005A2558">
        <w:rPr>
          <w:rFonts w:ascii="Times New Roman" w:hAnsi="Times New Roman" w:cs="Times New Roman"/>
        </w:rPr>
        <w:t xml:space="preserve">)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What did we learn from the combined 1359 responses, including 794 training participants and 563 managers and trainers?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Both studies, with the second corroborating and expanding on the findings of the first, provided empirical evidence of the effectiveness – and limitations – of cross-cultural or intercultural training.  </w:t>
      </w:r>
    </w:p>
    <w:p w:rsidR="00322E37" w:rsidRPr="002A09CA" w:rsidRDefault="002A09CA" w:rsidP="00322E37">
      <w:pPr>
        <w:spacing w:line="360" w:lineRule="auto"/>
        <w:rPr>
          <w:rFonts w:ascii="Times New Roman" w:hAnsi="Times New Roman" w:cs="Times New Roman"/>
        </w:rPr>
      </w:pPr>
      <w:r w:rsidRPr="002A09CA">
        <w:rPr>
          <w:rFonts w:ascii="Times New Roman" w:hAnsi="Times New Roman" w:cs="Times New Roman"/>
        </w:rPr>
        <w:t xml:space="preserve">The key findings were that most training participants, while receiving an average of only 6.1 hours’ training, rated the training highly. </w:t>
      </w:r>
      <w:r w:rsidR="00322E37" w:rsidRPr="002A09CA">
        <w:rPr>
          <w:rFonts w:ascii="Times New Roman" w:hAnsi="Times New Roman" w:cs="Times New Roman"/>
        </w:rPr>
        <w:t>There were statistically significant gains in participants’ knowledge of intercultural skills, diverse cultur</w:t>
      </w:r>
      <w:r w:rsidR="00322E37">
        <w:rPr>
          <w:rFonts w:ascii="Times New Roman" w:hAnsi="Times New Roman" w:cs="Times New Roman"/>
        </w:rPr>
        <w:t>es, workplace issues and</w:t>
      </w:r>
      <w:r w:rsidR="00322E37" w:rsidRPr="002A09CA">
        <w:rPr>
          <w:rFonts w:ascii="Times New Roman" w:hAnsi="Times New Roman" w:cs="Times New Roman"/>
        </w:rPr>
        <w:t xml:space="preserve"> policies, confidence in interactions and, to a lesser extent, cultural self-awareness.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The average satisfaction rating of workshops and facilitators was 80%, with 65% of respondents giving ratings of good or excellent</w:t>
      </w:r>
      <w:r w:rsidR="00322E37">
        <w:rPr>
          <w:rFonts w:ascii="Times New Roman" w:hAnsi="Times New Roman" w:cs="Times New Roman"/>
        </w:rPr>
        <w:t xml:space="preserve"> and expressing interest in further training</w:t>
      </w:r>
      <w:r w:rsidRPr="002A09CA">
        <w:rPr>
          <w:rFonts w:ascii="Times New Roman" w:hAnsi="Times New Roman" w:cs="Times New Roman"/>
        </w:rPr>
        <w:t xml:space="preserve">. </w:t>
      </w:r>
      <w:r w:rsidR="00322E37">
        <w:rPr>
          <w:rFonts w:ascii="Times New Roman" w:hAnsi="Times New Roman" w:cs="Times New Roman"/>
        </w:rPr>
        <w:t xml:space="preserve">Half said </w:t>
      </w:r>
      <w:r w:rsidR="00322E37" w:rsidRPr="002A09CA">
        <w:rPr>
          <w:rFonts w:ascii="Times New Roman" w:hAnsi="Times New Roman" w:cs="Times New Roman"/>
        </w:rPr>
        <w:t>their workshop should have been longer and more interactive</w:t>
      </w:r>
      <w:r w:rsidR="00322E37">
        <w:rPr>
          <w:rFonts w:ascii="Times New Roman" w:hAnsi="Times New Roman" w:cs="Times New Roman"/>
        </w:rPr>
        <w:t>.</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Over 70% reported improvements in customer service and workplace relations. Half said the training had also improved th</w:t>
      </w:r>
      <w:r w:rsidR="00322E37">
        <w:rPr>
          <w:rFonts w:ascii="Times New Roman" w:hAnsi="Times New Roman" w:cs="Times New Roman"/>
        </w:rPr>
        <w:t xml:space="preserve">eir interpersonal relationships and </w:t>
      </w:r>
      <w:r w:rsidR="00322E37" w:rsidRPr="002A09CA">
        <w:rPr>
          <w:rFonts w:ascii="Times New Roman" w:hAnsi="Times New Roman" w:cs="Times New Roman"/>
        </w:rPr>
        <w:t>57% rated the contribution of training to job performance as above average or excellent</w:t>
      </w:r>
      <w:r w:rsidR="00322E37">
        <w:rPr>
          <w:rFonts w:ascii="Times New Roman" w:hAnsi="Times New Roman" w:cs="Times New Roman"/>
        </w:rPr>
        <w:t xml:space="preserve">. </w:t>
      </w:r>
      <w:r w:rsidR="00322E37" w:rsidRPr="002A09CA">
        <w:rPr>
          <w:rFonts w:ascii="Times New Roman" w:hAnsi="Times New Roman" w:cs="Times New Roman"/>
        </w:rPr>
        <w:t xml:space="preserve">Only 28%, however, </w:t>
      </w:r>
      <w:r w:rsidR="00322E37">
        <w:rPr>
          <w:rFonts w:ascii="Times New Roman" w:hAnsi="Times New Roman" w:cs="Times New Roman"/>
        </w:rPr>
        <w:t>said they were able</w:t>
      </w:r>
      <w:r w:rsidR="00322E37" w:rsidRPr="002A09CA">
        <w:rPr>
          <w:rFonts w:ascii="Times New Roman" w:hAnsi="Times New Roman" w:cs="Times New Roman"/>
        </w:rPr>
        <w:t xml:space="preserve"> to transfer their learning to colleagues, not surprising given the brevity and typically basic levels of training </w:t>
      </w:r>
    </w:p>
    <w:p w:rsidR="002A09CA" w:rsidRPr="002A09CA" w:rsidRDefault="00322E37" w:rsidP="002A09CA">
      <w:pPr>
        <w:spacing w:line="360" w:lineRule="auto"/>
        <w:rPr>
          <w:rFonts w:ascii="Times New Roman" w:hAnsi="Times New Roman" w:cs="Times New Roman"/>
        </w:rPr>
      </w:pPr>
      <w:r>
        <w:rPr>
          <w:rFonts w:ascii="Times New Roman" w:hAnsi="Times New Roman" w:cs="Times New Roman"/>
        </w:rPr>
        <w:t>85% would recommend the training</w:t>
      </w:r>
      <w:r w:rsidR="002A09CA" w:rsidRPr="002A09CA">
        <w:rPr>
          <w:rFonts w:ascii="Times New Roman" w:hAnsi="Times New Roman" w:cs="Times New Roman"/>
        </w:rPr>
        <w:t xml:space="preserve"> to others</w:t>
      </w:r>
      <w:r>
        <w:rPr>
          <w:rFonts w:ascii="Times New Roman" w:hAnsi="Times New Roman" w:cs="Times New Roman"/>
        </w:rPr>
        <w:t xml:space="preserve"> in similar occupations</w:t>
      </w:r>
      <w:r w:rsidR="002A09CA" w:rsidRPr="002A09CA">
        <w:rPr>
          <w:rFonts w:ascii="Times New Roman" w:hAnsi="Times New Roman" w:cs="Times New Roman"/>
        </w:rPr>
        <w:t xml:space="preserve">. In my own and other colleagues’ training </w:t>
      </w:r>
      <w:r w:rsidR="00597875">
        <w:rPr>
          <w:rFonts w:ascii="Times New Roman" w:hAnsi="Times New Roman" w:cs="Times New Roman"/>
        </w:rPr>
        <w:t xml:space="preserve">evaluation </w:t>
      </w:r>
      <w:r w:rsidR="002A09CA" w:rsidRPr="002A09CA">
        <w:rPr>
          <w:rFonts w:ascii="Times New Roman" w:hAnsi="Times New Roman" w:cs="Times New Roman"/>
        </w:rPr>
        <w:t>surveys, this percentage is now well over 9</w:t>
      </w:r>
      <w:r w:rsidR="00597875">
        <w:rPr>
          <w:rFonts w:ascii="Times New Roman" w:hAnsi="Times New Roman" w:cs="Times New Roman"/>
        </w:rPr>
        <w:t>0</w:t>
      </w:r>
      <w:r w:rsidR="002A09CA" w:rsidRPr="002A09CA">
        <w:rPr>
          <w:rFonts w:ascii="Times New Roman" w:hAnsi="Times New Roman" w:cs="Times New Roman"/>
        </w:rPr>
        <w:t xml:space="preserve">%.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77% said cross-cultural training should be mandatory for everyone in their organisation – especially their managers</w:t>
      </w:r>
      <w:r w:rsidR="00655027">
        <w:rPr>
          <w:rFonts w:ascii="Times New Roman" w:hAnsi="Times New Roman" w:cs="Times New Roman"/>
        </w:rPr>
        <w:t xml:space="preserve"> – and </w:t>
      </w:r>
      <w:r w:rsidRPr="002A09CA">
        <w:rPr>
          <w:rFonts w:ascii="Times New Roman" w:hAnsi="Times New Roman" w:cs="Times New Roman"/>
        </w:rPr>
        <w:t>89% said it should be mandatory for everyone in customer/client contact.</w:t>
      </w:r>
      <w:r w:rsidR="00597875">
        <w:rPr>
          <w:rFonts w:ascii="Times New Roman" w:hAnsi="Times New Roman" w:cs="Times New Roman"/>
        </w:rPr>
        <w:t xml:space="preserve"> </w:t>
      </w:r>
      <w:r w:rsidR="00597875" w:rsidRPr="00597875">
        <w:rPr>
          <w:rFonts w:ascii="Times New Roman" w:hAnsi="Times New Roman" w:cs="Times New Roman"/>
        </w:rPr>
        <w:t>Numerous additional comments recommended that the training should be mandatory for immigrants on arrival.</w:t>
      </w:r>
    </w:p>
    <w:p w:rsidR="00597875" w:rsidRDefault="00655027" w:rsidP="002A09CA">
      <w:pPr>
        <w:spacing w:line="360" w:lineRule="auto"/>
        <w:rPr>
          <w:rFonts w:ascii="Times New Roman" w:hAnsi="Times New Roman" w:cs="Times New Roman"/>
        </w:rPr>
      </w:pPr>
      <w:r>
        <w:rPr>
          <w:rFonts w:ascii="Times New Roman" w:hAnsi="Times New Roman" w:cs="Times New Roman"/>
        </w:rPr>
        <w:t>The majority of managers</w:t>
      </w:r>
      <w:r w:rsidR="00D96A6C">
        <w:rPr>
          <w:rFonts w:ascii="Times New Roman" w:hAnsi="Times New Roman" w:cs="Times New Roman"/>
        </w:rPr>
        <w:t xml:space="preserve"> </w:t>
      </w:r>
      <w:r w:rsidR="00D96A6C" w:rsidRPr="002A09CA">
        <w:rPr>
          <w:rFonts w:ascii="Times New Roman" w:hAnsi="Times New Roman" w:cs="Times New Roman"/>
        </w:rPr>
        <w:t xml:space="preserve">in both surveys </w:t>
      </w:r>
      <w:r>
        <w:rPr>
          <w:rFonts w:ascii="Times New Roman" w:hAnsi="Times New Roman" w:cs="Times New Roman"/>
        </w:rPr>
        <w:t xml:space="preserve">agreed </w:t>
      </w:r>
      <w:r w:rsidR="00D96A6C" w:rsidRPr="002A09CA">
        <w:rPr>
          <w:rFonts w:ascii="Times New Roman" w:hAnsi="Times New Roman" w:cs="Times New Roman"/>
        </w:rPr>
        <w:t>that cultural competence contribu</w:t>
      </w:r>
      <w:r>
        <w:rPr>
          <w:rFonts w:ascii="Times New Roman" w:hAnsi="Times New Roman" w:cs="Times New Roman"/>
        </w:rPr>
        <w:t xml:space="preserve">tes directly to </w:t>
      </w:r>
      <w:r w:rsidR="00D96A6C" w:rsidRPr="002A09CA">
        <w:rPr>
          <w:rFonts w:ascii="Times New Roman" w:hAnsi="Times New Roman" w:cs="Times New Roman"/>
        </w:rPr>
        <w:t>o</w:t>
      </w:r>
      <w:r>
        <w:rPr>
          <w:rFonts w:ascii="Times New Roman" w:hAnsi="Times New Roman" w:cs="Times New Roman"/>
        </w:rPr>
        <w:t xml:space="preserve">rganisational effectiveness </w:t>
      </w:r>
      <w:r w:rsidR="00D96A6C" w:rsidRPr="002A09CA">
        <w:rPr>
          <w:rFonts w:ascii="Times New Roman" w:hAnsi="Times New Roman" w:cs="Times New Roman"/>
        </w:rPr>
        <w:t>an</w:t>
      </w:r>
      <w:r w:rsidR="00D96A6C">
        <w:rPr>
          <w:rFonts w:ascii="Times New Roman" w:hAnsi="Times New Roman" w:cs="Times New Roman"/>
        </w:rPr>
        <w:t>d social capital in communities</w:t>
      </w:r>
      <w:r>
        <w:rPr>
          <w:rFonts w:ascii="Times New Roman" w:hAnsi="Times New Roman" w:cs="Times New Roman"/>
        </w:rPr>
        <w:t xml:space="preserve">. </w:t>
      </w:r>
      <w:r w:rsidR="00597875" w:rsidRPr="002A09CA">
        <w:rPr>
          <w:rFonts w:ascii="Times New Roman" w:hAnsi="Times New Roman" w:cs="Times New Roman"/>
        </w:rPr>
        <w:t>Support for intercultural training was strongest among first line managers but weakest among senior managers and executives (which brings up a whole other discussion).</w:t>
      </w:r>
      <w:r w:rsidR="00597875">
        <w:rPr>
          <w:rFonts w:ascii="Times New Roman" w:hAnsi="Times New Roman" w:cs="Times New Roman"/>
        </w:rPr>
        <w:t xml:space="preserve"> Managers commonly </w:t>
      </w:r>
      <w:r>
        <w:rPr>
          <w:rFonts w:ascii="Times New Roman" w:hAnsi="Times New Roman" w:cs="Times New Roman"/>
        </w:rPr>
        <w:t>complained</w:t>
      </w:r>
      <w:r w:rsidR="002A09CA" w:rsidRPr="002A09CA">
        <w:rPr>
          <w:rFonts w:ascii="Times New Roman" w:hAnsi="Times New Roman" w:cs="Times New Roman"/>
        </w:rPr>
        <w:t xml:space="preserve"> that it was very hard to find ‘good’ trainers</w:t>
      </w:r>
      <w:r w:rsidR="00D96A6C">
        <w:rPr>
          <w:rFonts w:ascii="Times New Roman" w:hAnsi="Times New Roman" w:cs="Times New Roman"/>
        </w:rPr>
        <w:t xml:space="preserve">. There </w:t>
      </w:r>
      <w:r w:rsidR="002A09CA" w:rsidRPr="002A09CA">
        <w:rPr>
          <w:rFonts w:ascii="Times New Roman" w:hAnsi="Times New Roman" w:cs="Times New Roman"/>
        </w:rPr>
        <w:t>was no way of measuring their quality or relevance to their needs and no benchmarks or accreditations to guide them</w:t>
      </w:r>
      <w:r w:rsidR="00597875">
        <w:rPr>
          <w:rFonts w:ascii="Times New Roman" w:hAnsi="Times New Roman" w:cs="Times New Roman"/>
        </w:rPr>
        <w:t xml:space="preserve">. </w:t>
      </w:r>
    </w:p>
    <w:p w:rsidR="002A09CA" w:rsidRPr="002A09CA" w:rsidRDefault="00655027" w:rsidP="002A09CA">
      <w:pPr>
        <w:spacing w:line="360" w:lineRule="auto"/>
        <w:rPr>
          <w:rFonts w:ascii="Times New Roman" w:hAnsi="Times New Roman" w:cs="Times New Roman"/>
        </w:rPr>
      </w:pPr>
      <w:r>
        <w:rPr>
          <w:rFonts w:ascii="Times New Roman" w:hAnsi="Times New Roman" w:cs="Times New Roman"/>
        </w:rPr>
        <w:lastRenderedPageBreak/>
        <w:t xml:space="preserve">The </w:t>
      </w:r>
      <w:r w:rsidR="00597875">
        <w:rPr>
          <w:rFonts w:ascii="Times New Roman" w:hAnsi="Times New Roman" w:cs="Times New Roman"/>
        </w:rPr>
        <w:t>surveys of</w:t>
      </w:r>
      <w:r w:rsidR="002A09CA" w:rsidRPr="002A09CA">
        <w:rPr>
          <w:rFonts w:ascii="Times New Roman" w:hAnsi="Times New Roman" w:cs="Times New Roman"/>
        </w:rPr>
        <w:t xml:space="preserve"> intercultural tr</w:t>
      </w:r>
      <w:r>
        <w:rPr>
          <w:rFonts w:ascii="Times New Roman" w:hAnsi="Times New Roman" w:cs="Times New Roman"/>
        </w:rPr>
        <w:t xml:space="preserve">ainers </w:t>
      </w:r>
      <w:r w:rsidR="00597875">
        <w:rPr>
          <w:rFonts w:ascii="Times New Roman" w:hAnsi="Times New Roman" w:cs="Times New Roman"/>
        </w:rPr>
        <w:t xml:space="preserve">showed that they </w:t>
      </w:r>
      <w:r w:rsidR="002A09CA" w:rsidRPr="002A09CA">
        <w:rPr>
          <w:rFonts w:ascii="Times New Roman" w:hAnsi="Times New Roman" w:cs="Times New Roman"/>
        </w:rPr>
        <w:t>were well-qualified</w:t>
      </w:r>
      <w:r>
        <w:rPr>
          <w:rFonts w:ascii="Times New Roman" w:hAnsi="Times New Roman" w:cs="Times New Roman"/>
        </w:rPr>
        <w:t xml:space="preserve">, </w:t>
      </w:r>
      <w:r w:rsidR="00597875">
        <w:rPr>
          <w:rFonts w:ascii="Times New Roman" w:hAnsi="Times New Roman" w:cs="Times New Roman"/>
        </w:rPr>
        <w:t xml:space="preserve">mainly </w:t>
      </w:r>
      <w:r>
        <w:rPr>
          <w:rFonts w:ascii="Times New Roman" w:hAnsi="Times New Roman" w:cs="Times New Roman"/>
        </w:rPr>
        <w:t xml:space="preserve">female (77%) and bilingual (68%) </w:t>
      </w:r>
      <w:r w:rsidR="002A09CA" w:rsidRPr="002A09CA">
        <w:rPr>
          <w:rFonts w:ascii="Times New Roman" w:hAnsi="Times New Roman" w:cs="Times New Roman"/>
        </w:rPr>
        <w:t>with an average of 15 years’ experience. Their average age – ten years ago - was 48, raising the important issue of succession planning. None were younger than 35.</w:t>
      </w:r>
    </w:p>
    <w:p w:rsidR="002A09CA" w:rsidRPr="002A09CA" w:rsidRDefault="00655027" w:rsidP="002A09CA">
      <w:pPr>
        <w:spacing w:line="360" w:lineRule="auto"/>
        <w:rPr>
          <w:rFonts w:ascii="Times New Roman" w:hAnsi="Times New Roman" w:cs="Times New Roman"/>
        </w:rPr>
      </w:pPr>
      <w:r>
        <w:rPr>
          <w:rFonts w:ascii="Times New Roman" w:hAnsi="Times New Roman" w:cs="Times New Roman"/>
        </w:rPr>
        <w:t xml:space="preserve">Although respondents were highly committed to the philosophy of </w:t>
      </w:r>
      <w:proofErr w:type="spellStart"/>
      <w:r>
        <w:rPr>
          <w:rFonts w:ascii="Times New Roman" w:hAnsi="Times New Roman" w:cs="Times New Roman"/>
        </w:rPr>
        <w:t>interculturalism</w:t>
      </w:r>
      <w:proofErr w:type="spellEnd"/>
      <w:r>
        <w:rPr>
          <w:rFonts w:ascii="Times New Roman" w:hAnsi="Times New Roman" w:cs="Times New Roman"/>
        </w:rPr>
        <w:t>, i</w:t>
      </w:r>
      <w:r w:rsidR="002A09CA" w:rsidRPr="002A09CA">
        <w:rPr>
          <w:rFonts w:ascii="Times New Roman" w:hAnsi="Times New Roman" w:cs="Times New Roman"/>
        </w:rPr>
        <w:t>ntercultural training was rarely their sole activity, with trainers delivering an average of 20 1-day workshops a year. Several reported that insufficient quantity of work was a significant obstacle to p</w:t>
      </w:r>
      <w:r w:rsidR="00EB79B3">
        <w:rPr>
          <w:rFonts w:ascii="Times New Roman" w:hAnsi="Times New Roman" w:cs="Times New Roman"/>
        </w:rPr>
        <w:t xml:space="preserve">ursuing an independent career.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There was vigorous discussion among trainers about the desirability for accreditation; 70% agreed that some standards would be helpful, others said the market should decide.  Less than half recommended a formal accreditation and just over half recommended a national register based on limited selection criteria. </w:t>
      </w:r>
    </w:p>
    <w:p w:rsidR="002A09CA" w:rsidRPr="002A09CA" w:rsidRDefault="00EB79B3" w:rsidP="002A09CA">
      <w:pPr>
        <w:spacing w:line="360" w:lineRule="auto"/>
        <w:rPr>
          <w:rFonts w:ascii="Times New Roman" w:hAnsi="Times New Roman" w:cs="Times New Roman"/>
        </w:rPr>
      </w:pPr>
      <w:r>
        <w:rPr>
          <w:rFonts w:ascii="Times New Roman" w:hAnsi="Times New Roman" w:cs="Times New Roman"/>
        </w:rPr>
        <w:t xml:space="preserve">Several trainers commented on the need for translating academic research and dialogue into accessible training formats for general audiences. </w:t>
      </w:r>
      <w:r w:rsidR="002A09CA" w:rsidRPr="002A09CA">
        <w:rPr>
          <w:rFonts w:ascii="Times New Roman" w:hAnsi="Times New Roman" w:cs="Times New Roman"/>
        </w:rPr>
        <w:t xml:space="preserve">Everyone commented on the lack of formal professional development opportunities in Australia. The majority recommended the establishment of a professional association which would support peer contact, professional development and advocacy, with particular reference to SIETAR as model. </w:t>
      </w:r>
    </w:p>
    <w:p w:rsidR="00D96A6C" w:rsidRPr="002A09CA" w:rsidRDefault="002A09CA" w:rsidP="00D96A6C">
      <w:pPr>
        <w:spacing w:line="360" w:lineRule="auto"/>
        <w:rPr>
          <w:rFonts w:ascii="Times New Roman" w:hAnsi="Times New Roman" w:cs="Times New Roman"/>
        </w:rPr>
      </w:pPr>
      <w:r w:rsidRPr="002A09CA">
        <w:rPr>
          <w:rFonts w:ascii="Times New Roman" w:hAnsi="Times New Roman" w:cs="Times New Roman"/>
        </w:rPr>
        <w:t>So, we can safely say tha</w:t>
      </w:r>
      <w:r w:rsidR="00EB79B3">
        <w:rPr>
          <w:rFonts w:ascii="Times New Roman" w:hAnsi="Times New Roman" w:cs="Times New Roman"/>
        </w:rPr>
        <w:t>t intercultural training works, and that there is a need for increased and improved provision of services.  T</w:t>
      </w:r>
      <w:r w:rsidR="00EB79B3" w:rsidRPr="002A09CA">
        <w:rPr>
          <w:rFonts w:ascii="Times New Roman" w:hAnsi="Times New Roman" w:cs="Times New Roman"/>
        </w:rPr>
        <w:t xml:space="preserve">he extent to which these findings have influenced any </w:t>
      </w:r>
      <w:r w:rsidR="00EB79B3">
        <w:rPr>
          <w:rFonts w:ascii="Times New Roman" w:hAnsi="Times New Roman" w:cs="Times New Roman"/>
        </w:rPr>
        <w:t xml:space="preserve">real </w:t>
      </w:r>
      <w:r w:rsidR="00EB79B3" w:rsidRPr="002A09CA">
        <w:rPr>
          <w:rFonts w:ascii="Times New Roman" w:hAnsi="Times New Roman" w:cs="Times New Roman"/>
        </w:rPr>
        <w:t xml:space="preserve">increase in such training in Australia is impossible to tell. On the anecdotal evidence, not </w:t>
      </w:r>
      <w:r w:rsidR="00655027">
        <w:rPr>
          <w:rFonts w:ascii="Times New Roman" w:hAnsi="Times New Roman" w:cs="Times New Roman"/>
        </w:rPr>
        <w:t xml:space="preserve">by </w:t>
      </w:r>
      <w:r w:rsidR="00EB79B3" w:rsidRPr="002A09CA">
        <w:rPr>
          <w:rFonts w:ascii="Times New Roman" w:hAnsi="Times New Roman" w:cs="Times New Roman"/>
        </w:rPr>
        <w:t>much.</w:t>
      </w:r>
      <w:r w:rsidR="005A2558">
        <w:rPr>
          <w:rFonts w:ascii="Times New Roman" w:hAnsi="Times New Roman" w:cs="Times New Roman"/>
        </w:rPr>
        <w:t xml:space="preserve"> </w:t>
      </w:r>
      <w:r w:rsidR="00D96A6C" w:rsidRPr="002A09CA">
        <w:rPr>
          <w:rFonts w:ascii="Times New Roman" w:hAnsi="Times New Roman" w:cs="Times New Roman"/>
        </w:rPr>
        <w:t>Clearly, these research studies – all 300 pages of them - demand further study and replication.</w:t>
      </w:r>
    </w:p>
    <w:p w:rsidR="002A09CA" w:rsidRPr="002A09CA" w:rsidRDefault="002A09CA" w:rsidP="002A09CA">
      <w:pPr>
        <w:spacing w:line="360" w:lineRule="auto"/>
        <w:rPr>
          <w:rFonts w:ascii="Times New Roman" w:hAnsi="Times New Roman" w:cs="Times New Roman"/>
        </w:rPr>
      </w:pPr>
    </w:p>
    <w:p w:rsidR="002A09CA" w:rsidRPr="002A09CA" w:rsidRDefault="002A09CA" w:rsidP="002A09CA">
      <w:pPr>
        <w:spacing w:line="360" w:lineRule="auto"/>
        <w:rPr>
          <w:rFonts w:ascii="Times New Roman" w:hAnsi="Times New Roman" w:cs="Times New Roman"/>
          <w:b/>
          <w:sz w:val="24"/>
          <w:szCs w:val="24"/>
        </w:rPr>
      </w:pPr>
      <w:bookmarkStart w:id="0" w:name="_Hlk509212713"/>
      <w:r w:rsidRPr="002A09CA">
        <w:rPr>
          <w:rFonts w:ascii="Times New Roman" w:hAnsi="Times New Roman" w:cs="Times New Roman"/>
          <w:b/>
          <w:sz w:val="24"/>
          <w:szCs w:val="24"/>
        </w:rPr>
        <w:t>Support: Submissions and Advocacy</w:t>
      </w:r>
    </w:p>
    <w:bookmarkEnd w:id="0"/>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This brings me to the question of ensuring greater support and advocacy for intercultural training, education and development.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Over the last 30 years or so, I and numerous colleagues have called for greater support for </w:t>
      </w:r>
      <w:proofErr w:type="spellStart"/>
      <w:r w:rsidRPr="002A09CA">
        <w:rPr>
          <w:rFonts w:ascii="Times New Roman" w:hAnsi="Times New Roman" w:cs="Times New Roman"/>
        </w:rPr>
        <w:t>interculturalism</w:t>
      </w:r>
      <w:proofErr w:type="spellEnd"/>
      <w:r w:rsidRPr="002A09CA">
        <w:rPr>
          <w:rFonts w:ascii="Times New Roman" w:hAnsi="Times New Roman" w:cs="Times New Roman"/>
        </w:rPr>
        <w:t xml:space="preserve"> and increased training provision. The responses, in funding for research, resource development and training have been variable depending on political and economic climates.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In 2011 the Commonwealth Joint Standing Committee on Migration conducted a national Inquiry into multiculturalism. Of the 488 submissions received, many expressing very negative views of multiculturalism, a few called for greater efforts in cultural competence development to support social cohesion. I was invited to present my submission to a panel of MPs and Senators at the public hearings in Adelaide. Following the lively hearing, all recorded in Hansard, I was invited to provide supplementary submissions detailing the two research studies.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lastRenderedPageBreak/>
        <w:t>Later that year the federal government commissioned a White Paper on Australia in the Asian Century. I revised my original submission to focus on business and diplomacy and once more, on the basis of my arguments, I was invited, as a supplier of intercultural services, to a national forum of senior business, government and academic representatives.</w:t>
      </w:r>
    </w:p>
    <w:p w:rsidR="002A09CA" w:rsidRDefault="002A09CA" w:rsidP="00655027">
      <w:pPr>
        <w:autoSpaceDE w:val="0"/>
        <w:autoSpaceDN w:val="0"/>
        <w:adjustRightInd w:val="0"/>
        <w:spacing w:after="0" w:line="360" w:lineRule="auto"/>
        <w:rPr>
          <w:rFonts w:ascii="Times New Roman" w:hAnsi="Times New Roman" w:cs="Times New Roman"/>
        </w:rPr>
      </w:pPr>
      <w:r w:rsidRPr="002A09CA">
        <w:rPr>
          <w:rFonts w:ascii="Times New Roman" w:hAnsi="Times New Roman" w:cs="Times New Roman"/>
        </w:rPr>
        <w:t xml:space="preserve">The central premise of both submissions was that while there is solid research and ample anecdotal evidence that organisations and individuals can directly contribute to social wellbeing and economic growth by developing their cultural competence, very few organisations, public or private, </w:t>
      </w:r>
      <w:r w:rsidR="00655027">
        <w:rPr>
          <w:rFonts w:ascii="Times New Roman" w:hAnsi="Times New Roman" w:cs="Times New Roman"/>
        </w:rPr>
        <w:t>actively support</w:t>
      </w:r>
      <w:r w:rsidRPr="002A09CA">
        <w:rPr>
          <w:rFonts w:ascii="Times New Roman" w:hAnsi="Times New Roman" w:cs="Times New Roman"/>
        </w:rPr>
        <w:t xml:space="preserve"> such training. I argued that it is directly in the national domestic and international interest to promote and resource the expansion, professionalism and sustainability of cultural competence and cross-cultural skills training programs for all organisations.</w:t>
      </w:r>
    </w:p>
    <w:p w:rsidR="00655027" w:rsidRPr="002A09CA" w:rsidRDefault="00655027" w:rsidP="00655027">
      <w:pPr>
        <w:autoSpaceDE w:val="0"/>
        <w:autoSpaceDN w:val="0"/>
        <w:adjustRightInd w:val="0"/>
        <w:spacing w:after="0" w:line="360" w:lineRule="auto"/>
        <w:rPr>
          <w:rFonts w:ascii="Times New Roman" w:hAnsi="Times New Roman" w:cs="Times New Roman"/>
        </w:rPr>
      </w:pP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I estimated from informally surveying intercultural training providers aro</w:t>
      </w:r>
      <w:r w:rsidR="00655027">
        <w:rPr>
          <w:rFonts w:ascii="Times New Roman" w:hAnsi="Times New Roman" w:cs="Times New Roman"/>
        </w:rPr>
        <w:t>und Australia that around</w:t>
      </w:r>
      <w:r w:rsidRPr="002A09CA">
        <w:rPr>
          <w:rFonts w:ascii="Times New Roman" w:hAnsi="Times New Roman" w:cs="Times New Roman"/>
        </w:rPr>
        <w:t xml:space="preserve"> eighty </w:t>
      </w:r>
      <w:r w:rsidR="00655027">
        <w:rPr>
          <w:rFonts w:ascii="Times New Roman" w:hAnsi="Times New Roman" w:cs="Times New Roman"/>
        </w:rPr>
        <w:t>thousand employees per year were receiving</w:t>
      </w:r>
      <w:r w:rsidRPr="002A09CA">
        <w:rPr>
          <w:rFonts w:ascii="Times New Roman" w:hAnsi="Times New Roman" w:cs="Times New Roman"/>
        </w:rPr>
        <w:t xml:space="preserve"> an average of 6 hours' training. [ I was unable to determine the scope and volume of intercultural education in the academic and community sectors, which I suspect is quite large</w:t>
      </w:r>
      <w:proofErr w:type="gramStart"/>
      <w:r w:rsidRPr="002A09CA">
        <w:rPr>
          <w:rFonts w:ascii="Times New Roman" w:hAnsi="Times New Roman" w:cs="Times New Roman"/>
        </w:rPr>
        <w:t>. ]</w:t>
      </w:r>
      <w:proofErr w:type="gramEnd"/>
      <w:r w:rsidRPr="002A09CA">
        <w:rPr>
          <w:rFonts w:ascii="Times New Roman" w:hAnsi="Times New Roman" w:cs="Times New Roman"/>
        </w:rPr>
        <w:t xml:space="preserve"> </w:t>
      </w:r>
      <w:r w:rsidR="00161A29">
        <w:rPr>
          <w:rFonts w:ascii="Times New Roman" w:hAnsi="Times New Roman" w:cs="Times New Roman"/>
        </w:rPr>
        <w:t>While this appears to be a credible level of activity, it</w:t>
      </w:r>
      <w:r w:rsidRPr="002A09CA">
        <w:rPr>
          <w:rFonts w:ascii="Times New Roman" w:hAnsi="Times New Roman" w:cs="Times New Roman"/>
        </w:rPr>
        <w:t xml:space="preserve"> represented then less than one percent of the workforce. Furthermore, although participants constantly say they wish their managers had been at their workshops, less than 3% of these participants were managers.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In such a culturally diverse society, operating in a global economy, it may seem strange that so few managers and even fewer senior executives and political leaders have been exposed to - let alone become skilled in - the fundamental principles and strategies of intercultural communication and organisational cultural competence development.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The main reason for this is that they do not perceive a compelling business case for cultural competence because it is simply not well understood or measured in terms of organisational or professional performance.  Business and government decision makers are largely unaffected by the small, daily consequences of cultural incompetence and unaware of – or indifferent to - the potential rewards of investing in the efforts required to achieve meaningful levels of cultural competence in enterprises.  Historically, the majority of demands for training are reactions to problems, such as customer complaints or workforce tensions, rather than proactive approaches to minimise the problems and maximise the benefits of cultural diversity.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The historically low level of demand for cross-cultural training can be attributed to several other factors including competing priorities, misperceptions of the nature of this type of training, the brevity, irregularity, basic level and uneven quality of provision and the lack of any benchmarks or guidelines for selecting appropriate training strategies and providers. </w:t>
      </w:r>
    </w:p>
    <w:p w:rsidR="002A09CA" w:rsidRPr="002A09CA" w:rsidRDefault="002A09CA" w:rsidP="002A09CA">
      <w:pPr>
        <w:spacing w:before="160" w:after="0" w:line="360" w:lineRule="auto"/>
        <w:rPr>
          <w:rFonts w:ascii="Times New Roman" w:hAnsi="Times New Roman" w:cs="Times New Roman"/>
        </w:rPr>
      </w:pPr>
      <w:r w:rsidRPr="002A09CA">
        <w:rPr>
          <w:rFonts w:ascii="Times New Roman" w:hAnsi="Times New Roman" w:cs="Times New Roman"/>
        </w:rPr>
        <w:lastRenderedPageBreak/>
        <w:t>There are several free training resources, both public domain and proprietary, but they are not effectively promoted to governments and businesses from a business, economic or social cohesion case.</w:t>
      </w:r>
    </w:p>
    <w:p w:rsidR="002A09CA" w:rsidRPr="002A09CA" w:rsidRDefault="002A09CA" w:rsidP="002A09CA">
      <w:pPr>
        <w:spacing w:before="160" w:after="0" w:line="360" w:lineRule="auto"/>
        <w:rPr>
          <w:rFonts w:ascii="Times New Roman" w:hAnsi="Times New Roman" w:cs="Times New Roman"/>
        </w:rPr>
      </w:pPr>
      <w:r w:rsidRPr="002A09CA">
        <w:rPr>
          <w:rFonts w:ascii="Times New Roman" w:hAnsi="Times New Roman" w:cs="Times New Roman"/>
        </w:rPr>
        <w:t>Capacity to meet increased demand is limited. As I stated to the Australia in the Asian Century forum, after many senior executives around the table had emphasised the need for increased ‘Asia Literacy</w:t>
      </w:r>
      <w:proofErr w:type="gramStart"/>
      <w:r w:rsidRPr="002A09CA">
        <w:rPr>
          <w:rFonts w:ascii="Times New Roman" w:hAnsi="Times New Roman" w:cs="Times New Roman"/>
        </w:rPr>
        <w:t>’,  if</w:t>
      </w:r>
      <w:proofErr w:type="gramEnd"/>
      <w:r w:rsidRPr="002A09CA">
        <w:rPr>
          <w:rFonts w:ascii="Times New Roman" w:hAnsi="Times New Roman" w:cs="Times New Roman"/>
        </w:rPr>
        <w:t xml:space="preserve"> even 5% of their industry’s enterprises suddenly requested help, all of us ‘suppliers’ would be swamped and faced with a severe lack of available talent. One established intercultural consultancy had recently received 170 responses to a job </w:t>
      </w:r>
      <w:proofErr w:type="gramStart"/>
      <w:r w:rsidRPr="002A09CA">
        <w:rPr>
          <w:rFonts w:ascii="Times New Roman" w:hAnsi="Times New Roman" w:cs="Times New Roman"/>
        </w:rPr>
        <w:t>advertisement, and</w:t>
      </w:r>
      <w:proofErr w:type="gramEnd"/>
      <w:r w:rsidRPr="002A09CA">
        <w:rPr>
          <w:rFonts w:ascii="Times New Roman" w:hAnsi="Times New Roman" w:cs="Times New Roman"/>
        </w:rPr>
        <w:t xml:space="preserve"> had to interview 50 </w:t>
      </w:r>
      <w:r w:rsidR="00161A29">
        <w:rPr>
          <w:rFonts w:ascii="Times New Roman" w:hAnsi="Times New Roman" w:cs="Times New Roman"/>
        </w:rPr>
        <w:t xml:space="preserve">short listed </w:t>
      </w:r>
      <w:r w:rsidRPr="002A09CA">
        <w:rPr>
          <w:rFonts w:ascii="Times New Roman" w:hAnsi="Times New Roman" w:cs="Times New Roman"/>
        </w:rPr>
        <w:t xml:space="preserve">applicants before being able to recruit three new trainers. </w:t>
      </w:r>
    </w:p>
    <w:p w:rsidR="002A09CA" w:rsidRPr="002A09CA" w:rsidRDefault="00161A29" w:rsidP="002A09CA">
      <w:pPr>
        <w:spacing w:before="160" w:after="0" w:line="360" w:lineRule="auto"/>
        <w:rPr>
          <w:rFonts w:ascii="Times New Roman" w:hAnsi="Times New Roman" w:cs="Times New Roman"/>
        </w:rPr>
      </w:pPr>
      <w:r>
        <w:rPr>
          <w:rFonts w:ascii="Times New Roman" w:hAnsi="Times New Roman" w:cs="Times New Roman"/>
        </w:rPr>
        <w:t>I reiterated the research findings that there were</w:t>
      </w:r>
      <w:r w:rsidR="002A09CA" w:rsidRPr="002A09CA">
        <w:rPr>
          <w:rFonts w:ascii="Times New Roman" w:hAnsi="Times New Roman" w:cs="Times New Roman"/>
        </w:rPr>
        <w:t xml:space="preserve"> no formal professional development programs or pathways for intercultural trainers</w:t>
      </w:r>
      <w:r>
        <w:rPr>
          <w:rFonts w:ascii="Times New Roman" w:hAnsi="Times New Roman" w:cs="Times New Roman"/>
        </w:rPr>
        <w:t>, other than</w:t>
      </w:r>
      <w:r w:rsidR="002A09CA" w:rsidRPr="002A09CA">
        <w:rPr>
          <w:rFonts w:ascii="Times New Roman" w:hAnsi="Times New Roman" w:cs="Times New Roman"/>
        </w:rPr>
        <w:t xml:space="preserve"> academic courses, that would ensure improved capability and increased capacity in the future. </w:t>
      </w:r>
    </w:p>
    <w:p w:rsidR="002A09CA" w:rsidRPr="002A09CA" w:rsidRDefault="002A09CA" w:rsidP="002A09CA">
      <w:pPr>
        <w:spacing w:before="160" w:after="0" w:line="360" w:lineRule="auto"/>
        <w:rPr>
          <w:rFonts w:ascii="Times New Roman" w:hAnsi="Times New Roman" w:cs="Times New Roman"/>
        </w:rPr>
      </w:pP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In summary, I submitted that it is clearly time to raise our thinking to the levels of systemic and organisational strategies for operating competently in a multicultural society and globalised economy. It is time to firmly position cultural competence within the broader, strategic contexts of Australia's human and social capital.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I made several recommendations to replace the historically ad hoc, compartmentalised and short-lived efforts of the past 40 years with a coordinated and sustained commitment to cultural competence development </w:t>
      </w:r>
    </w:p>
    <w:p w:rsidR="002A09CA" w:rsidRPr="002A09CA" w:rsidRDefault="00161A29" w:rsidP="002A09CA">
      <w:pPr>
        <w:spacing w:line="360" w:lineRule="auto"/>
        <w:rPr>
          <w:rFonts w:ascii="Times New Roman" w:hAnsi="Times New Roman" w:cs="Times New Roman"/>
        </w:rPr>
      </w:pPr>
      <w:r>
        <w:rPr>
          <w:rFonts w:ascii="Times New Roman" w:hAnsi="Times New Roman" w:cs="Times New Roman"/>
        </w:rPr>
        <w:t>M</w:t>
      </w:r>
      <w:r w:rsidR="002A09CA" w:rsidRPr="002A09CA">
        <w:rPr>
          <w:rFonts w:ascii="Times New Roman" w:hAnsi="Times New Roman" w:cs="Times New Roman"/>
        </w:rPr>
        <w:t xml:space="preserve">y submissions summarised </w:t>
      </w:r>
      <w:r>
        <w:rPr>
          <w:rFonts w:ascii="Times New Roman" w:hAnsi="Times New Roman" w:cs="Times New Roman"/>
        </w:rPr>
        <w:t>the more detailed research report recommendations</w:t>
      </w:r>
      <w:r w:rsidR="002A09CA" w:rsidRPr="002A09CA">
        <w:rPr>
          <w:rFonts w:ascii="Times New Roman" w:hAnsi="Times New Roman" w:cs="Times New Roman"/>
        </w:rPr>
        <w:t xml:space="preserve"> in terms of four actions;</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First.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Analyse the situation. Survey and evaluate the current scope and state of cultural competence development and practice in the public and private sectors.</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Second. </w:t>
      </w:r>
    </w:p>
    <w:p w:rsidR="002A09CA" w:rsidRDefault="002A09CA" w:rsidP="002A09CA">
      <w:pPr>
        <w:spacing w:line="360" w:lineRule="auto"/>
        <w:rPr>
          <w:rFonts w:ascii="Times New Roman" w:hAnsi="Times New Roman" w:cs="Times New Roman"/>
        </w:rPr>
      </w:pPr>
      <w:r w:rsidRPr="002A09CA">
        <w:rPr>
          <w:rFonts w:ascii="Times New Roman" w:hAnsi="Times New Roman" w:cs="Times New Roman"/>
        </w:rPr>
        <w:t>Enable and encourage systems and organisations to establish their practical social and economic business cases for developing cultural competence by identifying the degree to this will help them achieve their objectives, avoiding the consequences of cultural incompetence and realise the many benefits of cultural diversity.</w:t>
      </w:r>
    </w:p>
    <w:p w:rsidR="00CB5A16" w:rsidRDefault="00CB5A16" w:rsidP="002A09CA">
      <w:pPr>
        <w:spacing w:line="360" w:lineRule="auto"/>
        <w:rPr>
          <w:rFonts w:ascii="Times New Roman" w:hAnsi="Times New Roman" w:cs="Times New Roman"/>
        </w:rPr>
      </w:pPr>
    </w:p>
    <w:p w:rsidR="00CB5A16" w:rsidRPr="002A09CA" w:rsidRDefault="00CB5A16" w:rsidP="002A09CA">
      <w:pPr>
        <w:spacing w:line="360" w:lineRule="auto"/>
        <w:rPr>
          <w:rFonts w:ascii="Times New Roman" w:hAnsi="Times New Roman" w:cs="Times New Roman"/>
        </w:rPr>
      </w:pP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lastRenderedPageBreak/>
        <w:t xml:space="preserve">Third.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Provide the tools for the job. Establish, promote and support a central clearing house of existing free training resources, research studies, discussion papers and management tools to help enterprises and trainers to design, conduct, benchmark and sustaining cultural competence development programs. Commission the production of new resources as required.</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Fourth.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Increase training capability by designing and promoting professional development pathways and programs for current trainers. Increase training capacity by establishing train-the-trainer programs for in-house trainers and for new entrants to the intercultural field.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Australia has the expertise, the networks and the learning resources to implement these recommendations.  The costs would be far outweighed by realising the many benefits of being culturally competent and avoiding the costs of being culturally incompetent. </w:t>
      </w:r>
    </w:p>
    <w:p w:rsidR="002A09CA" w:rsidRPr="002A09CA" w:rsidRDefault="002A09CA" w:rsidP="002A09CA">
      <w:pPr>
        <w:spacing w:line="360" w:lineRule="auto"/>
        <w:rPr>
          <w:rFonts w:ascii="Times New Roman" w:hAnsi="Times New Roman" w:cs="Times New Roman"/>
        </w:rPr>
      </w:pPr>
    </w:p>
    <w:p w:rsidR="002A09CA" w:rsidRPr="002A09CA" w:rsidRDefault="002A09CA" w:rsidP="002A09CA">
      <w:pPr>
        <w:spacing w:line="360" w:lineRule="auto"/>
        <w:rPr>
          <w:rFonts w:ascii="Times New Roman" w:hAnsi="Times New Roman" w:cs="Times New Roman"/>
          <w:b/>
          <w:sz w:val="24"/>
          <w:szCs w:val="24"/>
        </w:rPr>
      </w:pPr>
      <w:r w:rsidRPr="002A09CA">
        <w:rPr>
          <w:rFonts w:ascii="Times New Roman" w:hAnsi="Times New Roman" w:cs="Times New Roman"/>
          <w:b/>
          <w:sz w:val="24"/>
          <w:szCs w:val="24"/>
        </w:rPr>
        <w:t>Growth: The Way Ahead for SIETAR Australasia</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I would like to finish by considering the role and future of SIETAR Australasia </w:t>
      </w:r>
      <w:r w:rsidR="00161A29">
        <w:rPr>
          <w:rFonts w:ascii="Times New Roman" w:hAnsi="Times New Roman" w:cs="Times New Roman"/>
        </w:rPr>
        <w:t xml:space="preserve">in particular </w:t>
      </w:r>
      <w:r w:rsidRPr="002A09CA">
        <w:rPr>
          <w:rFonts w:ascii="Times New Roman" w:hAnsi="Times New Roman" w:cs="Times New Roman"/>
        </w:rPr>
        <w:t>in terms of the three dimensions of quality, support and growth.</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A visit to the websites of the well-established SIETAR Europa and SIETAR USA websites will show ways in which the Australian branch can develop to offer real value to its members. </w:t>
      </w:r>
    </w:p>
    <w:p w:rsidR="002A09CA" w:rsidRPr="002A09CA" w:rsidRDefault="002A09CA" w:rsidP="002A09CA">
      <w:pPr>
        <w:spacing w:line="360" w:lineRule="auto"/>
        <w:rPr>
          <w:rFonts w:ascii="Times New Roman" w:hAnsi="Times New Roman" w:cs="Times New Roman"/>
          <w:b/>
        </w:rPr>
      </w:pPr>
      <w:r w:rsidRPr="002A09CA">
        <w:rPr>
          <w:rFonts w:ascii="Times New Roman" w:hAnsi="Times New Roman" w:cs="Times New Roman"/>
          <w:b/>
        </w:rPr>
        <w:t>Quality</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One of SIETAR Australasia’s most important roles is to promote professionalism and service quality in the field. Members can identify, share and promote best practice in intercultural training, education and research.</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The association can present, uphold and promote the values of </w:t>
      </w:r>
      <w:proofErr w:type="spellStart"/>
      <w:r w:rsidRPr="002A09CA">
        <w:rPr>
          <w:rFonts w:ascii="Times New Roman" w:hAnsi="Times New Roman" w:cs="Times New Roman"/>
        </w:rPr>
        <w:t>interculturalism</w:t>
      </w:r>
      <w:proofErr w:type="spellEnd"/>
      <w:r w:rsidRPr="002A09CA">
        <w:rPr>
          <w:rFonts w:ascii="Times New Roman" w:hAnsi="Times New Roman" w:cs="Times New Roman"/>
        </w:rPr>
        <w:t xml:space="preserve"> and the ethical standards of professional conduct to which SIETAR members worldwide subscribe.</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The annual conference can be supplemented with webinars, local and regional professional development workshops and state level conferences.</w:t>
      </w:r>
    </w:p>
    <w:p w:rsidR="002A09CA" w:rsidRPr="002A09CA" w:rsidRDefault="002A09CA" w:rsidP="002A09CA">
      <w:pPr>
        <w:spacing w:line="360" w:lineRule="auto"/>
        <w:rPr>
          <w:rFonts w:ascii="Times New Roman" w:hAnsi="Times New Roman" w:cs="Times New Roman"/>
          <w:b/>
        </w:rPr>
      </w:pPr>
      <w:r w:rsidRPr="002A09CA">
        <w:rPr>
          <w:rFonts w:ascii="Times New Roman" w:hAnsi="Times New Roman" w:cs="Times New Roman"/>
          <w:b/>
        </w:rPr>
        <w:t>Support</w:t>
      </w:r>
    </w:p>
    <w:p w:rsidR="00161A29" w:rsidRPr="002A09CA" w:rsidRDefault="00161A29" w:rsidP="00161A29">
      <w:pPr>
        <w:spacing w:line="360" w:lineRule="auto"/>
        <w:rPr>
          <w:rFonts w:ascii="Times New Roman" w:hAnsi="Times New Roman" w:cs="Times New Roman"/>
        </w:rPr>
      </w:pPr>
      <w:r w:rsidRPr="002A09CA">
        <w:rPr>
          <w:rFonts w:ascii="Times New Roman" w:hAnsi="Times New Roman" w:cs="Times New Roman"/>
        </w:rPr>
        <w:t xml:space="preserve">Clearly the association needs greatly increased membership support as well as external funding and support to help the team to develop the website and other member services.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lastRenderedPageBreak/>
        <w:t>Increased effort and advocacy is needed to encourage intercultural trainers, educators and researchers to join the association. Current members and other supporters should investigate and link up with existing networks, support mechanisms and alliances.</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The association needs to attract external funding through advocacy based on the research findings and all of the submissions made to the 2011 inquiry and the 2012 white paper. Initially, a modest grant to fund the work of a secretariat is needed.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While volunteerism is the foundation of successful professional associations, supported by membership fees, experience shows that without permanent presence, progress is uneven and eventually unsustainable.</w:t>
      </w:r>
    </w:p>
    <w:p w:rsidR="002A09CA" w:rsidRPr="002A09CA" w:rsidRDefault="002A09CA" w:rsidP="002A09CA">
      <w:pPr>
        <w:spacing w:line="360" w:lineRule="auto"/>
        <w:rPr>
          <w:rFonts w:ascii="Times New Roman" w:hAnsi="Times New Roman" w:cs="Times New Roman"/>
          <w:b/>
        </w:rPr>
      </w:pPr>
      <w:r w:rsidRPr="002A09CA">
        <w:rPr>
          <w:rFonts w:ascii="Times New Roman" w:hAnsi="Times New Roman" w:cs="Times New Roman"/>
          <w:b/>
        </w:rPr>
        <w:t>Growth</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How can SIETAR Australasia gain sufficient momentum to increase its credibility and relevance to Australian interculturalists?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All members need to reach out and make personal recommendations to their colleagues and other professional networks to join SIETAR, thus providing it with critical mass and increased operating funds.</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Attracting new members depends on demonstrating the potential benefits, particularly by referring to the offerings of the European, American and other national associations. A professionally designed and maintained website can provide relevant news, links professional development opportunities and free articles and other resources.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With additional funding, SIETAR could even aspire to host the recommended national clearing house of intercultural resources.</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A register of members with professional profiles can enhance marketing and collaborations. </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Promoting the work of other intercultural providers and multicultural support agencies would encourage reciprocal promotion of SIETAR membership.</w:t>
      </w:r>
    </w:p>
    <w:p w:rsidR="002A09CA" w:rsidRPr="002A09CA" w:rsidRDefault="002A09CA" w:rsidP="002A09CA">
      <w:pPr>
        <w:spacing w:line="360" w:lineRule="auto"/>
        <w:rPr>
          <w:rFonts w:ascii="Times New Roman" w:hAnsi="Times New Roman" w:cs="Times New Roman"/>
        </w:rPr>
      </w:pPr>
      <w:r w:rsidRPr="002A09CA">
        <w:rPr>
          <w:rFonts w:ascii="Times New Roman" w:hAnsi="Times New Roman" w:cs="Times New Roman"/>
        </w:rPr>
        <w:t xml:space="preserve">In conclusion, I would like to sincerely congratulate Hatice Sitki and the other volunteers who have worked hard, operating on extremely limited funds, to establish SIETAR Australasia. It has not been easy, I know, given the fact that most Australian interculturalists have been managing for years without a dedicated professional association. There are also the logistical challenges of overcoming </w:t>
      </w:r>
      <w:r w:rsidR="00161A29">
        <w:rPr>
          <w:rFonts w:ascii="Times New Roman" w:hAnsi="Times New Roman" w:cs="Times New Roman"/>
        </w:rPr>
        <w:t xml:space="preserve">inertia and </w:t>
      </w:r>
      <w:r w:rsidRPr="002A09CA">
        <w:rPr>
          <w:rFonts w:ascii="Times New Roman" w:hAnsi="Times New Roman" w:cs="Times New Roman"/>
        </w:rPr>
        <w:t xml:space="preserve">scepticism and raising awareness of the existence and potential benefits of </w:t>
      </w:r>
      <w:r w:rsidR="00161A29">
        <w:rPr>
          <w:rFonts w:ascii="Times New Roman" w:hAnsi="Times New Roman" w:cs="Times New Roman"/>
        </w:rPr>
        <w:t xml:space="preserve">joining </w:t>
      </w:r>
      <w:r w:rsidRPr="002A09CA">
        <w:rPr>
          <w:rFonts w:ascii="Times New Roman" w:hAnsi="Times New Roman" w:cs="Times New Roman"/>
        </w:rPr>
        <w:t>a national association.</w:t>
      </w:r>
    </w:p>
    <w:p w:rsidR="002A09CA" w:rsidRDefault="007C28F5" w:rsidP="002A09CA">
      <w:pPr>
        <w:spacing w:line="360" w:lineRule="auto"/>
        <w:rPr>
          <w:rFonts w:ascii="Times New Roman" w:hAnsi="Times New Roman" w:cs="Times New Roman"/>
        </w:rPr>
      </w:pPr>
      <w:r>
        <w:rPr>
          <w:rFonts w:ascii="Times New Roman" w:hAnsi="Times New Roman" w:cs="Times New Roman"/>
        </w:rPr>
        <w:t xml:space="preserve">Since joining </w:t>
      </w:r>
      <w:r w:rsidR="002A09CA" w:rsidRPr="002A09CA">
        <w:rPr>
          <w:rFonts w:ascii="Times New Roman" w:hAnsi="Times New Roman" w:cs="Times New Roman"/>
        </w:rPr>
        <w:t>SIETAR</w:t>
      </w:r>
      <w:r w:rsidR="00CB5A16">
        <w:rPr>
          <w:rFonts w:ascii="Times New Roman" w:hAnsi="Times New Roman" w:cs="Times New Roman"/>
        </w:rPr>
        <w:t xml:space="preserve"> Australasia </w:t>
      </w:r>
      <w:bookmarkStart w:id="1" w:name="_GoBack"/>
      <w:bookmarkEnd w:id="1"/>
      <w:r>
        <w:rPr>
          <w:rFonts w:ascii="Times New Roman" w:hAnsi="Times New Roman" w:cs="Times New Roman"/>
        </w:rPr>
        <w:t xml:space="preserve">I include my </w:t>
      </w:r>
      <w:r w:rsidR="002A09CA" w:rsidRPr="002A09CA">
        <w:rPr>
          <w:rFonts w:ascii="Times New Roman" w:hAnsi="Times New Roman" w:cs="Times New Roman"/>
        </w:rPr>
        <w:t>membership in my professional profile</w:t>
      </w:r>
      <w:r>
        <w:rPr>
          <w:rFonts w:ascii="Times New Roman" w:hAnsi="Times New Roman" w:cs="Times New Roman"/>
        </w:rPr>
        <w:t xml:space="preserve"> as</w:t>
      </w:r>
      <w:r w:rsidR="002A09CA" w:rsidRPr="002A09CA">
        <w:rPr>
          <w:rFonts w:ascii="Times New Roman" w:hAnsi="Times New Roman" w:cs="Times New Roman"/>
        </w:rPr>
        <w:t xml:space="preserve"> I believe this demonstrates my commitment to professionalism, ethical standards of conduct and mutual </w:t>
      </w:r>
      <w:r w:rsidR="002A09CA" w:rsidRPr="002A09CA">
        <w:rPr>
          <w:rFonts w:ascii="Times New Roman" w:hAnsi="Times New Roman" w:cs="Times New Roman"/>
        </w:rPr>
        <w:lastRenderedPageBreak/>
        <w:t xml:space="preserve">support. I encourage interculturalists across Australia to join me and all of the other inaugural members of SIETAR Australasia in helping to sustain and grow a professional association through which we can collectively strengthen Australian </w:t>
      </w:r>
      <w:proofErr w:type="spellStart"/>
      <w:r w:rsidR="002A09CA" w:rsidRPr="002A09CA">
        <w:rPr>
          <w:rFonts w:ascii="Times New Roman" w:hAnsi="Times New Roman" w:cs="Times New Roman"/>
        </w:rPr>
        <w:t>interculturalism</w:t>
      </w:r>
      <w:proofErr w:type="spellEnd"/>
      <w:r w:rsidR="002A09CA" w:rsidRPr="002A09CA">
        <w:rPr>
          <w:rFonts w:ascii="Times New Roman" w:hAnsi="Times New Roman" w:cs="Times New Roman"/>
        </w:rPr>
        <w:t>.</w:t>
      </w:r>
    </w:p>
    <w:p w:rsidR="007C28F5" w:rsidRPr="002A09CA" w:rsidRDefault="007C28F5" w:rsidP="002A09CA">
      <w:pPr>
        <w:spacing w:line="360" w:lineRule="auto"/>
        <w:rPr>
          <w:rFonts w:ascii="Times New Roman" w:hAnsi="Times New Roman" w:cs="Times New Roman"/>
        </w:rPr>
      </w:pPr>
    </w:p>
    <w:p w:rsidR="002A09CA" w:rsidRPr="00161A29" w:rsidRDefault="002A09CA" w:rsidP="002A09CA">
      <w:pPr>
        <w:spacing w:line="360" w:lineRule="auto"/>
        <w:rPr>
          <w:rFonts w:ascii="Times New Roman" w:hAnsi="Times New Roman" w:cs="Times New Roman"/>
          <w:b/>
        </w:rPr>
      </w:pPr>
      <w:r w:rsidRPr="00161A29">
        <w:rPr>
          <w:rFonts w:ascii="Times New Roman" w:hAnsi="Times New Roman" w:cs="Times New Roman"/>
          <w:b/>
        </w:rPr>
        <w:t>Research Report Links</w:t>
      </w:r>
    </w:p>
    <w:p w:rsidR="002A09CA" w:rsidRPr="00161A29" w:rsidRDefault="002A09CA" w:rsidP="007C28F5">
      <w:pPr>
        <w:spacing w:after="0" w:line="360" w:lineRule="auto"/>
        <w:rPr>
          <w:rFonts w:ascii="Times New Roman" w:hAnsi="Times New Roman" w:cs="Times New Roman"/>
        </w:rPr>
      </w:pPr>
      <w:r w:rsidRPr="00161A29">
        <w:rPr>
          <w:rFonts w:ascii="Times New Roman" w:hAnsi="Times New Roman" w:cs="Times New Roman"/>
          <w:bCs/>
        </w:rPr>
        <w:t>The Effectiveness of Cross-Cultural Training in the Australian Context (November 2006)</w:t>
      </w:r>
    </w:p>
    <w:p w:rsidR="002A09CA" w:rsidRPr="002A09CA" w:rsidRDefault="002A09CA" w:rsidP="00161A29">
      <w:pPr>
        <w:spacing w:after="0" w:line="360" w:lineRule="auto"/>
        <w:ind w:left="1080"/>
        <w:rPr>
          <w:rFonts w:ascii="Times New Roman" w:hAnsi="Times New Roman" w:cs="Times New Roman"/>
        </w:rPr>
      </w:pPr>
      <w:r w:rsidRPr="002A09CA">
        <w:rPr>
          <w:rFonts w:ascii="Times New Roman" w:hAnsi="Times New Roman" w:cs="Times New Roman"/>
        </w:rPr>
        <w:t xml:space="preserve">Robert Bean et al, for Standing Committee on Immigration and Multicultural Affairs, managed by Dept of Immigration &amp; </w:t>
      </w:r>
      <w:r w:rsidR="00C16C76">
        <w:rPr>
          <w:rFonts w:ascii="Times New Roman" w:hAnsi="Times New Roman" w:cs="Times New Roman"/>
        </w:rPr>
        <w:t>B</w:t>
      </w:r>
      <w:r w:rsidRPr="002A09CA">
        <w:rPr>
          <w:rFonts w:ascii="Times New Roman" w:hAnsi="Times New Roman" w:cs="Times New Roman"/>
        </w:rPr>
        <w:t>Citizenship</w:t>
      </w:r>
    </w:p>
    <w:p w:rsidR="002A09CA" w:rsidRPr="002A09CA" w:rsidRDefault="0028409F" w:rsidP="00161A29">
      <w:pPr>
        <w:spacing w:after="0" w:line="360" w:lineRule="auto"/>
        <w:ind w:left="1080"/>
        <w:rPr>
          <w:rFonts w:ascii="Times New Roman" w:hAnsi="Times New Roman" w:cs="Times New Roman"/>
        </w:rPr>
      </w:pPr>
      <w:hyperlink r:id="rId7" w:history="1">
        <w:r w:rsidR="002A09CA" w:rsidRPr="002A09CA">
          <w:rPr>
            <w:rStyle w:val="Hyperlink"/>
            <w:rFonts w:ascii="Times New Roman" w:hAnsi="Times New Roman" w:cs="Times New Roman"/>
          </w:rPr>
          <w:t>http://www.immi.gov.au/media/publications/research/index.htm</w:t>
        </w:r>
      </w:hyperlink>
      <w:r w:rsidR="002A09CA" w:rsidRPr="002A09CA">
        <w:rPr>
          <w:rFonts w:ascii="Times New Roman" w:hAnsi="Times New Roman" w:cs="Times New Roman"/>
        </w:rPr>
        <w:tab/>
        <w:t xml:space="preserve">   </w:t>
      </w:r>
    </w:p>
    <w:p w:rsidR="00161A29" w:rsidRDefault="00161A29" w:rsidP="00161A29">
      <w:pPr>
        <w:spacing w:after="0" w:line="360" w:lineRule="auto"/>
        <w:ind w:left="360"/>
        <w:rPr>
          <w:rFonts w:ascii="Times New Roman" w:hAnsi="Times New Roman" w:cs="Times New Roman"/>
          <w:b/>
          <w:bCs/>
        </w:rPr>
      </w:pPr>
    </w:p>
    <w:p w:rsidR="002A09CA" w:rsidRPr="00161A29" w:rsidRDefault="002A09CA" w:rsidP="007C28F5">
      <w:pPr>
        <w:spacing w:after="0" w:line="360" w:lineRule="auto"/>
        <w:rPr>
          <w:rFonts w:ascii="Times New Roman" w:hAnsi="Times New Roman" w:cs="Times New Roman"/>
        </w:rPr>
      </w:pPr>
      <w:r w:rsidRPr="00161A29">
        <w:rPr>
          <w:rFonts w:ascii="Times New Roman" w:hAnsi="Times New Roman" w:cs="Times New Roman"/>
          <w:bCs/>
        </w:rPr>
        <w:t>Cross-Cultural Training and Workplace Performance (September 2008)</w:t>
      </w:r>
    </w:p>
    <w:p w:rsidR="002A09CA" w:rsidRPr="002A09CA" w:rsidRDefault="002A09CA" w:rsidP="00161A29">
      <w:pPr>
        <w:spacing w:after="0" w:line="360" w:lineRule="auto"/>
        <w:ind w:left="1080"/>
        <w:rPr>
          <w:rFonts w:ascii="Times New Roman" w:hAnsi="Times New Roman" w:cs="Times New Roman"/>
        </w:rPr>
      </w:pPr>
      <w:r w:rsidRPr="002A09CA">
        <w:rPr>
          <w:rFonts w:ascii="Times New Roman" w:hAnsi="Times New Roman" w:cs="Times New Roman"/>
        </w:rPr>
        <w:t>Robert Bean, for National Centre for Vocational Education Research</w:t>
      </w:r>
    </w:p>
    <w:p w:rsidR="002A09CA" w:rsidRDefault="0028409F" w:rsidP="00161A29">
      <w:pPr>
        <w:spacing w:after="0" w:line="360" w:lineRule="auto"/>
        <w:ind w:left="1080"/>
        <w:rPr>
          <w:rFonts w:ascii="Times New Roman" w:hAnsi="Times New Roman" w:cs="Times New Roman"/>
        </w:rPr>
      </w:pPr>
      <w:hyperlink r:id="rId8" w:history="1">
        <w:r w:rsidR="002A09CA" w:rsidRPr="002A09CA">
          <w:rPr>
            <w:rStyle w:val="Hyperlink"/>
            <w:rFonts w:ascii="Times New Roman" w:hAnsi="Times New Roman" w:cs="Times New Roman"/>
          </w:rPr>
          <w:t>http://www.ncver.edu.au/publications/2027.html</w:t>
        </w:r>
      </w:hyperlink>
    </w:p>
    <w:p w:rsidR="002A09CA" w:rsidRPr="002A09CA" w:rsidRDefault="002A09CA" w:rsidP="002A09CA">
      <w:pPr>
        <w:spacing w:line="360" w:lineRule="auto"/>
        <w:ind w:left="1080"/>
        <w:rPr>
          <w:rFonts w:ascii="Times New Roman" w:hAnsi="Times New Roman" w:cs="Times New Roman"/>
        </w:rPr>
      </w:pPr>
    </w:p>
    <w:p w:rsidR="002A09CA" w:rsidRPr="002A09CA" w:rsidRDefault="002A09CA" w:rsidP="007C28F5">
      <w:pPr>
        <w:spacing w:line="360" w:lineRule="auto"/>
        <w:rPr>
          <w:rFonts w:ascii="Times New Roman" w:hAnsi="Times New Roman" w:cs="Times New Roman"/>
        </w:rPr>
      </w:pPr>
      <w:r w:rsidRPr="002A09CA">
        <w:rPr>
          <w:rFonts w:ascii="Times New Roman" w:hAnsi="Times New Roman" w:cs="Times New Roman"/>
        </w:rPr>
        <w:t xml:space="preserve">Robert Bean’s Submissions to Federal Government are available on request; </w:t>
      </w:r>
    </w:p>
    <w:p w:rsidR="002A09CA" w:rsidRDefault="007C28F5" w:rsidP="003D7E62">
      <w:pPr>
        <w:spacing w:line="360" w:lineRule="auto"/>
        <w:ind w:firstLine="720"/>
        <w:rPr>
          <w:rFonts w:ascii="Times New Roman" w:hAnsi="Times New Roman" w:cs="Times New Roman"/>
        </w:rPr>
      </w:pPr>
      <w:r>
        <w:rPr>
          <w:rFonts w:ascii="Times New Roman" w:hAnsi="Times New Roman" w:cs="Times New Roman"/>
        </w:rPr>
        <w:t xml:space="preserve">        </w:t>
      </w:r>
      <w:r w:rsidR="002A09CA" w:rsidRPr="002A09CA">
        <w:rPr>
          <w:rFonts w:ascii="Times New Roman" w:hAnsi="Times New Roman" w:cs="Times New Roman"/>
        </w:rPr>
        <w:t xml:space="preserve">Contact: Ph (08) 8598 3088   </w:t>
      </w:r>
      <w:proofErr w:type="gramStart"/>
      <w:r w:rsidR="002A09CA" w:rsidRPr="002A09CA">
        <w:rPr>
          <w:rFonts w:ascii="Times New Roman" w:hAnsi="Times New Roman" w:cs="Times New Roman"/>
        </w:rPr>
        <w:t>Mobile  0428</w:t>
      </w:r>
      <w:proofErr w:type="gramEnd"/>
      <w:r w:rsidR="002A09CA" w:rsidRPr="002A09CA">
        <w:rPr>
          <w:rFonts w:ascii="Times New Roman" w:hAnsi="Times New Roman" w:cs="Times New Roman"/>
        </w:rPr>
        <w:t xml:space="preserve"> 645 142   Email: </w:t>
      </w:r>
      <w:hyperlink r:id="rId9" w:history="1">
        <w:r w:rsidR="002A09CA" w:rsidRPr="00442A12">
          <w:rPr>
            <w:rStyle w:val="Hyperlink"/>
            <w:rFonts w:ascii="Times New Roman" w:hAnsi="Times New Roman" w:cs="Times New Roman"/>
          </w:rPr>
          <w:t>rsbean@bigpond.com</w:t>
        </w:r>
      </w:hyperlink>
    </w:p>
    <w:p w:rsidR="002A09CA" w:rsidRDefault="002A09CA" w:rsidP="002A09CA">
      <w:pPr>
        <w:spacing w:line="360" w:lineRule="auto"/>
        <w:rPr>
          <w:rFonts w:ascii="Times New Roman" w:hAnsi="Times New Roman" w:cs="Times New Roman"/>
        </w:rPr>
      </w:pPr>
    </w:p>
    <w:sectPr w:rsidR="002A09C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DF0" w:rsidRDefault="00416DF0" w:rsidP="00101425">
      <w:pPr>
        <w:spacing w:after="0" w:line="240" w:lineRule="auto"/>
      </w:pPr>
      <w:r>
        <w:separator/>
      </w:r>
    </w:p>
  </w:endnote>
  <w:endnote w:type="continuationSeparator" w:id="0">
    <w:p w:rsidR="00416DF0" w:rsidRDefault="00416DF0" w:rsidP="0010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425" w:rsidRDefault="005A265C">
    <w:pPr>
      <w:pStyle w:val="Footer"/>
    </w:pPr>
    <w:r>
      <w:t xml:space="preserve">Robert Bean      </w:t>
    </w:r>
    <w:hyperlink r:id="rId1" w:history="1">
      <w:r w:rsidRPr="00EB3505">
        <w:rPr>
          <w:rStyle w:val="Hyperlink"/>
        </w:rPr>
        <w:t>rsbean@bigpond.com</w:t>
      </w:r>
    </w:hyperlink>
    <w:r>
      <w:t xml:space="preserve">   0428 645 142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DF0" w:rsidRDefault="00416DF0" w:rsidP="00101425">
      <w:pPr>
        <w:spacing w:after="0" w:line="240" w:lineRule="auto"/>
      </w:pPr>
      <w:r>
        <w:separator/>
      </w:r>
    </w:p>
  </w:footnote>
  <w:footnote w:type="continuationSeparator" w:id="0">
    <w:p w:rsidR="00416DF0" w:rsidRDefault="00416DF0" w:rsidP="00101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425" w:rsidRDefault="00101425" w:rsidP="00101425">
    <w:pPr>
      <w:pStyle w:val="Header"/>
      <w:jc w:val="center"/>
    </w:pPr>
    <w:r w:rsidRPr="00101425">
      <w:rPr>
        <w:i/>
      </w:rPr>
      <w:t xml:space="preserve">Strengthening Australian </w:t>
    </w:r>
    <w:proofErr w:type="spellStart"/>
    <w:r w:rsidRPr="00101425">
      <w:rPr>
        <w:i/>
      </w:rPr>
      <w:t>Interculturalism</w:t>
    </w:r>
    <w:proofErr w:type="spellEnd"/>
    <w:r>
      <w:t xml:space="preserve">   Robert Bean Presentation</w:t>
    </w:r>
    <w:sdt>
      <w:sdtPr>
        <w:id w:val="230348431"/>
        <w:docPartObj>
          <w:docPartGallery w:val="Page Numbers (Top of Page)"/>
          <w:docPartUnique/>
        </w:docPartObj>
      </w:sdtPr>
      <w:sdtEndPr>
        <w:rPr>
          <w:noProof/>
        </w:rPr>
      </w:sdtEndPr>
      <w:sdtContent>
        <w:r>
          <w:t xml:space="preserve">                                               SIETAR /</w:t>
        </w:r>
        <w:proofErr w:type="gramStart"/>
        <w:r>
          <w:t>ANU  National</w:t>
        </w:r>
        <w:proofErr w:type="gramEnd"/>
        <w:r>
          <w:t xml:space="preserve"> Identity and Global Education Forum, 23-24 March 2018 Canberra             </w:t>
        </w:r>
        <w:r>
          <w:fldChar w:fldCharType="begin"/>
        </w:r>
        <w:r>
          <w:instrText xml:space="preserve"> PAGE   \* MERGEFORMAT </w:instrText>
        </w:r>
        <w:r>
          <w:fldChar w:fldCharType="separate"/>
        </w:r>
        <w:r w:rsidR="00302A1F">
          <w:rPr>
            <w:noProof/>
          </w:rPr>
          <w:t>3</w:t>
        </w:r>
        <w:r>
          <w:rPr>
            <w:noProof/>
          </w:rPr>
          <w:fldChar w:fldCharType="end"/>
        </w:r>
      </w:sdtContent>
    </w:sdt>
  </w:p>
  <w:p w:rsidR="00101425" w:rsidRDefault="00101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5DF"/>
    <w:multiLevelType w:val="singleLevel"/>
    <w:tmpl w:val="00000000"/>
    <w:lvl w:ilvl="0">
      <w:numFmt w:val="bullet"/>
      <w:pStyle w:val="Dotpoint2"/>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267"/>
    <w:rsid w:val="00010A76"/>
    <w:rsid w:val="00101425"/>
    <w:rsid w:val="00161A29"/>
    <w:rsid w:val="001847FD"/>
    <w:rsid w:val="001929A4"/>
    <w:rsid w:val="0028409F"/>
    <w:rsid w:val="002A09CA"/>
    <w:rsid w:val="002D78FB"/>
    <w:rsid w:val="00302A1F"/>
    <w:rsid w:val="00304267"/>
    <w:rsid w:val="00322E37"/>
    <w:rsid w:val="00365286"/>
    <w:rsid w:val="00372FAA"/>
    <w:rsid w:val="003D7E62"/>
    <w:rsid w:val="00416DF0"/>
    <w:rsid w:val="00494164"/>
    <w:rsid w:val="004C0176"/>
    <w:rsid w:val="00597875"/>
    <w:rsid w:val="005A2558"/>
    <w:rsid w:val="005A265C"/>
    <w:rsid w:val="0061144E"/>
    <w:rsid w:val="00655027"/>
    <w:rsid w:val="007844C3"/>
    <w:rsid w:val="007C28F5"/>
    <w:rsid w:val="00922727"/>
    <w:rsid w:val="00931B54"/>
    <w:rsid w:val="00AC1DDD"/>
    <w:rsid w:val="00BD71B5"/>
    <w:rsid w:val="00BF3732"/>
    <w:rsid w:val="00C16C76"/>
    <w:rsid w:val="00CB5A16"/>
    <w:rsid w:val="00D96A6C"/>
    <w:rsid w:val="00DE5D20"/>
    <w:rsid w:val="00EB7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519D"/>
  <w15:chartTrackingRefBased/>
  <w15:docId w15:val="{452A7847-BD9A-4DCB-B94B-968F041D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9CA"/>
    <w:rPr>
      <w:color w:val="0000FF"/>
      <w:u w:val="single"/>
    </w:rPr>
  </w:style>
  <w:style w:type="paragraph" w:customStyle="1" w:styleId="text">
    <w:name w:val="text"/>
    <w:rsid w:val="00010A76"/>
    <w:pPr>
      <w:spacing w:before="160" w:after="0" w:line="260" w:lineRule="exact"/>
    </w:pPr>
    <w:rPr>
      <w:rFonts w:ascii="Garamond" w:eastAsia="Times New Roman" w:hAnsi="Garamond" w:cs="Times New Roman"/>
      <w:szCs w:val="20"/>
    </w:rPr>
  </w:style>
  <w:style w:type="paragraph" w:customStyle="1" w:styleId="Dotpoint2">
    <w:name w:val="Dotpoint2"/>
    <w:rsid w:val="00010A76"/>
    <w:pPr>
      <w:numPr>
        <w:numId w:val="1"/>
      </w:numPr>
      <w:tabs>
        <w:tab w:val="clear" w:pos="360"/>
        <w:tab w:val="num" w:pos="0"/>
      </w:tabs>
      <w:spacing w:after="0" w:line="240" w:lineRule="auto"/>
    </w:pPr>
    <w:rPr>
      <w:rFonts w:ascii="Garamond" w:eastAsia="Times New Roman" w:hAnsi="Garamond" w:cs="Times New Roman"/>
      <w:szCs w:val="20"/>
    </w:rPr>
  </w:style>
  <w:style w:type="paragraph" w:styleId="ListParagraph">
    <w:name w:val="List Paragraph"/>
    <w:basedOn w:val="Normal"/>
    <w:uiPriority w:val="34"/>
    <w:qFormat/>
    <w:rsid w:val="00010A76"/>
    <w:pPr>
      <w:spacing w:before="160" w:after="0" w:line="260" w:lineRule="exact"/>
      <w:ind w:left="720"/>
      <w:contextualSpacing/>
    </w:pPr>
    <w:rPr>
      <w:rFonts w:ascii="Garamond" w:eastAsia="Times New Roman" w:hAnsi="Garamond" w:cs="Times New Roman"/>
      <w:szCs w:val="20"/>
    </w:rPr>
  </w:style>
  <w:style w:type="paragraph" w:customStyle="1" w:styleId="Text0">
    <w:name w:val="Text"/>
    <w:rsid w:val="00010A76"/>
    <w:pPr>
      <w:autoSpaceDE w:val="0"/>
      <w:autoSpaceDN w:val="0"/>
      <w:spacing w:before="160"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101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425"/>
  </w:style>
  <w:style w:type="paragraph" w:styleId="Footer">
    <w:name w:val="footer"/>
    <w:basedOn w:val="Normal"/>
    <w:link w:val="FooterChar"/>
    <w:uiPriority w:val="99"/>
    <w:unhideWhenUsed/>
    <w:rsid w:val="00101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425"/>
  </w:style>
  <w:style w:type="character" w:styleId="FollowedHyperlink">
    <w:name w:val="FollowedHyperlink"/>
    <w:basedOn w:val="DefaultParagraphFont"/>
    <w:uiPriority w:val="99"/>
    <w:semiHidden/>
    <w:unhideWhenUsed/>
    <w:rsid w:val="007C2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publications/202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mi.gov.au/media/publications/research/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sbean@bigpon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sbean@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Bean</dc:creator>
  <cp:keywords/>
  <dc:description/>
  <cp:lastModifiedBy>hers879</cp:lastModifiedBy>
  <cp:revision>2</cp:revision>
  <dcterms:created xsi:type="dcterms:W3CDTF">2018-03-22T03:41:00Z</dcterms:created>
  <dcterms:modified xsi:type="dcterms:W3CDTF">2018-03-22T03:41:00Z</dcterms:modified>
</cp:coreProperties>
</file>